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bookmarkStart w:id="0" w:name="_Hlk149032834"/>
    <w:bookmarkEnd w:id="0"/>
    <w:p w14:paraId="29CC5D8B" w14:textId="1179B8E6" w:rsidR="00A32116" w:rsidRDefault="00E01138" w:rsidP="00CB652F">
      <w:pPr>
        <w:ind w:left="14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7E5CCB" wp14:editId="00690628">
                <wp:simplePos x="0" y="0"/>
                <wp:positionH relativeFrom="column">
                  <wp:posOffset>-601980</wp:posOffset>
                </wp:positionH>
                <wp:positionV relativeFrom="paragraph">
                  <wp:posOffset>228600</wp:posOffset>
                </wp:positionV>
                <wp:extent cx="1181100" cy="741426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1100" cy="74142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2167FEA" w14:textId="77777777" w:rsidR="006F3824" w:rsidRDefault="006F3824" w:rsidP="002D54AA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  <w:p w14:paraId="44360B00" w14:textId="77777777" w:rsidR="002D54AA" w:rsidRPr="003E06ED" w:rsidRDefault="002D54AA" w:rsidP="002D54AA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3E06ED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Board of Directors</w:t>
                            </w:r>
                          </w:p>
                          <w:p w14:paraId="6850D46B" w14:textId="77777777" w:rsidR="006F3824" w:rsidRPr="003E06ED" w:rsidRDefault="006F3824" w:rsidP="002D54AA">
                            <w:pPr>
                              <w:spacing w:after="0" w:line="240" w:lineRule="auto"/>
                              <w:contextualSpacing/>
                              <w:rPr>
                                <w:sz w:val="20"/>
                                <w:szCs w:val="20"/>
                              </w:rPr>
                            </w:pPr>
                            <w:r w:rsidRPr="003E06ED">
                              <w:rPr>
                                <w:sz w:val="20"/>
                                <w:szCs w:val="20"/>
                              </w:rPr>
                              <w:t>Marla Clark</w:t>
                            </w:r>
                          </w:p>
                          <w:p w14:paraId="7FF1E967" w14:textId="77777777" w:rsidR="006F3824" w:rsidRPr="003E06ED" w:rsidRDefault="006F3824" w:rsidP="002D54AA">
                            <w:pPr>
                              <w:spacing w:after="0" w:line="240" w:lineRule="auto"/>
                              <w:contextualSpacing/>
                              <w:rPr>
                                <w:sz w:val="20"/>
                                <w:szCs w:val="20"/>
                              </w:rPr>
                            </w:pPr>
                            <w:r w:rsidRPr="003E06ED">
                              <w:rPr>
                                <w:sz w:val="20"/>
                                <w:szCs w:val="20"/>
                              </w:rPr>
                              <w:t xml:space="preserve">     Carthage, IL</w:t>
                            </w:r>
                          </w:p>
                          <w:p w14:paraId="7E942121" w14:textId="77777777" w:rsidR="006F3824" w:rsidRPr="003E06ED" w:rsidRDefault="006F3824" w:rsidP="002D54AA">
                            <w:pPr>
                              <w:spacing w:after="0" w:line="240" w:lineRule="auto"/>
                              <w:contextualSpacing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13C7F3FD" w14:textId="77777777" w:rsidR="006F3824" w:rsidRPr="003E06ED" w:rsidRDefault="006F3824" w:rsidP="002D54AA">
                            <w:pPr>
                              <w:spacing w:after="0" w:line="240" w:lineRule="auto"/>
                              <w:contextualSpacing/>
                              <w:rPr>
                                <w:sz w:val="20"/>
                                <w:szCs w:val="20"/>
                              </w:rPr>
                            </w:pPr>
                            <w:r w:rsidRPr="003E06ED">
                              <w:rPr>
                                <w:sz w:val="20"/>
                                <w:szCs w:val="20"/>
                              </w:rPr>
                              <w:t>Dan Linhart</w:t>
                            </w:r>
                          </w:p>
                          <w:p w14:paraId="78E7F444" w14:textId="77777777" w:rsidR="006F3824" w:rsidRPr="003E06ED" w:rsidRDefault="006F3824" w:rsidP="002D54AA">
                            <w:pPr>
                              <w:spacing w:after="0" w:line="240" w:lineRule="auto"/>
                              <w:contextualSpacing/>
                              <w:rPr>
                                <w:sz w:val="20"/>
                                <w:szCs w:val="20"/>
                              </w:rPr>
                            </w:pPr>
                            <w:r w:rsidRPr="003E06ED">
                              <w:rPr>
                                <w:sz w:val="20"/>
                                <w:szCs w:val="20"/>
                              </w:rPr>
                              <w:t xml:space="preserve">    Fort Madison, IA</w:t>
                            </w:r>
                          </w:p>
                          <w:p w14:paraId="022BA668" w14:textId="77777777" w:rsidR="003E06ED" w:rsidRPr="003E06ED" w:rsidRDefault="003E06ED" w:rsidP="003E06ED">
                            <w:pPr>
                              <w:spacing w:after="0" w:line="240" w:lineRule="auto"/>
                              <w:contextualSpacing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5F9B8B44" w14:textId="77777777" w:rsidR="003E06ED" w:rsidRPr="003E06ED" w:rsidRDefault="003E06ED" w:rsidP="003E06ED">
                            <w:pPr>
                              <w:spacing w:after="0" w:line="240" w:lineRule="auto"/>
                              <w:contextualSpacing/>
                              <w:rPr>
                                <w:sz w:val="20"/>
                                <w:szCs w:val="20"/>
                              </w:rPr>
                            </w:pPr>
                            <w:r w:rsidRPr="003E06ED">
                              <w:rPr>
                                <w:sz w:val="20"/>
                                <w:szCs w:val="20"/>
                              </w:rPr>
                              <w:t>Eric Morehouse</w:t>
                            </w:r>
                          </w:p>
                          <w:p w14:paraId="6D3AA557" w14:textId="77777777" w:rsidR="003E06ED" w:rsidRPr="003E06ED" w:rsidRDefault="003E06ED" w:rsidP="003E06ED">
                            <w:pPr>
                              <w:spacing w:after="0" w:line="240" w:lineRule="auto"/>
                              <w:contextualSpacing/>
                              <w:rPr>
                                <w:sz w:val="20"/>
                                <w:szCs w:val="20"/>
                              </w:rPr>
                            </w:pPr>
                            <w:r w:rsidRPr="003E06ED">
                              <w:rPr>
                                <w:sz w:val="20"/>
                                <w:szCs w:val="20"/>
                              </w:rPr>
                              <w:t xml:space="preserve">     Hamilton, IL</w:t>
                            </w:r>
                          </w:p>
                          <w:p w14:paraId="68F4B245" w14:textId="77777777" w:rsidR="006F3824" w:rsidRPr="003E06ED" w:rsidRDefault="006F3824" w:rsidP="002D54AA">
                            <w:pPr>
                              <w:spacing w:after="0" w:line="240" w:lineRule="auto"/>
                              <w:contextualSpacing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E67E506" w14:textId="77777777" w:rsidR="006F3824" w:rsidRPr="003E06ED" w:rsidRDefault="006F3824" w:rsidP="002D54AA">
                            <w:pPr>
                              <w:spacing w:after="0" w:line="240" w:lineRule="auto"/>
                              <w:contextualSpacing/>
                              <w:rPr>
                                <w:sz w:val="20"/>
                                <w:szCs w:val="20"/>
                              </w:rPr>
                            </w:pPr>
                            <w:r w:rsidRPr="003E06ED">
                              <w:rPr>
                                <w:sz w:val="20"/>
                                <w:szCs w:val="20"/>
                              </w:rPr>
                              <w:t>Pam Bierwirth</w:t>
                            </w:r>
                          </w:p>
                          <w:p w14:paraId="42C9D67F" w14:textId="77777777" w:rsidR="006F3824" w:rsidRPr="003E06ED" w:rsidRDefault="006F3824" w:rsidP="002D54AA">
                            <w:pPr>
                              <w:spacing w:after="0" w:line="240" w:lineRule="auto"/>
                              <w:contextualSpacing/>
                              <w:rPr>
                                <w:sz w:val="20"/>
                                <w:szCs w:val="20"/>
                              </w:rPr>
                            </w:pPr>
                            <w:r w:rsidRPr="003E06ED">
                              <w:rPr>
                                <w:sz w:val="20"/>
                                <w:szCs w:val="20"/>
                              </w:rPr>
                              <w:t xml:space="preserve">     Keokuk, IA</w:t>
                            </w:r>
                          </w:p>
                          <w:p w14:paraId="54368C45" w14:textId="77777777" w:rsidR="006F3824" w:rsidRPr="003E06ED" w:rsidRDefault="006F3824" w:rsidP="002D54AA">
                            <w:pPr>
                              <w:spacing w:after="0" w:line="240" w:lineRule="auto"/>
                              <w:contextualSpacing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4BB00D81" w14:textId="77777777" w:rsidR="003E06ED" w:rsidRPr="003E06ED" w:rsidRDefault="003E06ED" w:rsidP="002D54AA">
                            <w:pPr>
                              <w:spacing w:after="0" w:line="240" w:lineRule="auto"/>
                              <w:contextualSpacing/>
                              <w:rPr>
                                <w:sz w:val="20"/>
                                <w:szCs w:val="20"/>
                              </w:rPr>
                            </w:pPr>
                            <w:r w:rsidRPr="003E06ED">
                              <w:rPr>
                                <w:sz w:val="20"/>
                                <w:szCs w:val="20"/>
                              </w:rPr>
                              <w:t>Dy</w:t>
                            </w:r>
                            <w:r w:rsidR="00CB652F">
                              <w:rPr>
                                <w:sz w:val="20"/>
                                <w:szCs w:val="20"/>
                              </w:rPr>
                              <w:t>n</w:t>
                            </w:r>
                            <w:r w:rsidRPr="003E06ED">
                              <w:rPr>
                                <w:sz w:val="20"/>
                                <w:szCs w:val="20"/>
                              </w:rPr>
                              <w:t>eah Classen</w:t>
                            </w:r>
                          </w:p>
                          <w:p w14:paraId="3C02F0EB" w14:textId="77777777" w:rsidR="003E06ED" w:rsidRPr="003E06ED" w:rsidRDefault="003E06ED" w:rsidP="002D54AA">
                            <w:pPr>
                              <w:spacing w:after="0" w:line="240" w:lineRule="auto"/>
                              <w:contextualSpacing/>
                              <w:rPr>
                                <w:sz w:val="20"/>
                                <w:szCs w:val="20"/>
                              </w:rPr>
                            </w:pPr>
                            <w:r w:rsidRPr="003E06ED">
                              <w:rPr>
                                <w:sz w:val="20"/>
                                <w:szCs w:val="20"/>
                              </w:rPr>
                              <w:t xml:space="preserve">     Carthage, IL</w:t>
                            </w:r>
                          </w:p>
                          <w:p w14:paraId="29B45F1D" w14:textId="77777777" w:rsidR="003E06ED" w:rsidRPr="003E06ED" w:rsidRDefault="003E06ED" w:rsidP="002D54AA">
                            <w:pPr>
                              <w:spacing w:after="0" w:line="240" w:lineRule="auto"/>
                              <w:contextualSpacing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7B1AC03" w14:textId="77777777" w:rsidR="006F3824" w:rsidRPr="003E06ED" w:rsidRDefault="006F3824" w:rsidP="002D54AA">
                            <w:pPr>
                              <w:spacing w:after="0" w:line="240" w:lineRule="auto"/>
                              <w:contextualSpacing/>
                              <w:rPr>
                                <w:sz w:val="20"/>
                                <w:szCs w:val="20"/>
                              </w:rPr>
                            </w:pPr>
                            <w:r w:rsidRPr="003E06ED">
                              <w:rPr>
                                <w:sz w:val="20"/>
                                <w:szCs w:val="20"/>
                              </w:rPr>
                              <w:t>Dean Gomez</w:t>
                            </w:r>
                          </w:p>
                          <w:p w14:paraId="4620A5B6" w14:textId="77777777" w:rsidR="006F3824" w:rsidRPr="003E06ED" w:rsidRDefault="006F3824" w:rsidP="002D54AA">
                            <w:pPr>
                              <w:spacing w:after="0" w:line="240" w:lineRule="auto"/>
                              <w:contextualSpacing/>
                              <w:rPr>
                                <w:sz w:val="20"/>
                                <w:szCs w:val="20"/>
                              </w:rPr>
                            </w:pPr>
                            <w:r w:rsidRPr="003E06ED">
                              <w:rPr>
                                <w:sz w:val="20"/>
                                <w:szCs w:val="20"/>
                              </w:rPr>
                              <w:t xml:space="preserve">    Fort Madison, IA</w:t>
                            </w:r>
                          </w:p>
                          <w:p w14:paraId="6D8220EA" w14:textId="77777777" w:rsidR="006F3824" w:rsidRPr="003E06ED" w:rsidRDefault="006F3824" w:rsidP="002D54AA">
                            <w:pPr>
                              <w:spacing w:after="0" w:line="240" w:lineRule="auto"/>
                              <w:contextualSpacing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4359D21" w14:textId="77777777" w:rsidR="006F3824" w:rsidRPr="003E06ED" w:rsidRDefault="006F3824" w:rsidP="002D54AA">
                            <w:pPr>
                              <w:spacing w:after="0" w:line="240" w:lineRule="auto"/>
                              <w:contextualSpacing/>
                              <w:rPr>
                                <w:sz w:val="20"/>
                                <w:szCs w:val="20"/>
                              </w:rPr>
                            </w:pPr>
                            <w:r w:rsidRPr="003E06ED">
                              <w:rPr>
                                <w:sz w:val="20"/>
                                <w:szCs w:val="20"/>
                              </w:rPr>
                              <w:t>Amy Graham</w:t>
                            </w:r>
                          </w:p>
                          <w:p w14:paraId="07D9D907" w14:textId="77777777" w:rsidR="006F3824" w:rsidRPr="003E06ED" w:rsidRDefault="006F3824" w:rsidP="002D54AA">
                            <w:pPr>
                              <w:spacing w:after="0" w:line="240" w:lineRule="auto"/>
                              <w:contextualSpacing/>
                              <w:rPr>
                                <w:sz w:val="20"/>
                                <w:szCs w:val="20"/>
                              </w:rPr>
                            </w:pPr>
                            <w:r w:rsidRPr="003E06ED">
                              <w:rPr>
                                <w:sz w:val="20"/>
                                <w:szCs w:val="20"/>
                              </w:rPr>
                              <w:t xml:space="preserve">     Carthage, IL</w:t>
                            </w:r>
                          </w:p>
                          <w:p w14:paraId="4B679372" w14:textId="77777777" w:rsidR="006F3824" w:rsidRPr="003E06ED" w:rsidRDefault="006F3824" w:rsidP="002D54AA">
                            <w:pPr>
                              <w:spacing w:after="0" w:line="240" w:lineRule="auto"/>
                              <w:contextualSpacing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5F905534" w14:textId="77777777" w:rsidR="006F3824" w:rsidRPr="003E06ED" w:rsidRDefault="006F3824" w:rsidP="002D54AA">
                            <w:pPr>
                              <w:spacing w:after="0" w:line="240" w:lineRule="auto"/>
                              <w:contextualSpacing/>
                              <w:rPr>
                                <w:sz w:val="20"/>
                                <w:szCs w:val="20"/>
                              </w:rPr>
                            </w:pPr>
                            <w:r w:rsidRPr="003E06ED">
                              <w:rPr>
                                <w:sz w:val="20"/>
                                <w:szCs w:val="20"/>
                              </w:rPr>
                              <w:t>Dena Mast</w:t>
                            </w:r>
                          </w:p>
                          <w:p w14:paraId="3F218F19" w14:textId="77777777" w:rsidR="006F3824" w:rsidRPr="003E06ED" w:rsidRDefault="006F3824" w:rsidP="002D54AA">
                            <w:pPr>
                              <w:spacing w:after="0" w:line="240" w:lineRule="auto"/>
                              <w:contextualSpacing/>
                              <w:rPr>
                                <w:sz w:val="20"/>
                                <w:szCs w:val="20"/>
                              </w:rPr>
                            </w:pPr>
                            <w:r w:rsidRPr="003E06ED">
                              <w:rPr>
                                <w:sz w:val="20"/>
                                <w:szCs w:val="20"/>
                              </w:rPr>
                              <w:t xml:space="preserve">     Hamilton, IL</w:t>
                            </w:r>
                          </w:p>
                          <w:p w14:paraId="057B7872" w14:textId="77777777" w:rsidR="006F3824" w:rsidRPr="003E06ED" w:rsidRDefault="006F3824" w:rsidP="002D54AA">
                            <w:pPr>
                              <w:spacing w:after="0" w:line="240" w:lineRule="auto"/>
                              <w:contextualSpacing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6CC85007" w14:textId="77777777" w:rsidR="006F3824" w:rsidRPr="003E06ED" w:rsidRDefault="006F3824" w:rsidP="002D54AA">
                            <w:pPr>
                              <w:spacing w:after="0" w:line="240" w:lineRule="auto"/>
                              <w:contextualSpacing/>
                              <w:rPr>
                                <w:sz w:val="20"/>
                                <w:szCs w:val="20"/>
                              </w:rPr>
                            </w:pPr>
                            <w:r w:rsidRPr="003E06ED">
                              <w:rPr>
                                <w:sz w:val="20"/>
                                <w:szCs w:val="20"/>
                              </w:rPr>
                              <w:t>Tammy Panther</w:t>
                            </w:r>
                          </w:p>
                          <w:p w14:paraId="5BB31999" w14:textId="77777777" w:rsidR="006F3824" w:rsidRPr="003E06ED" w:rsidRDefault="006F3824" w:rsidP="002D54AA">
                            <w:pPr>
                              <w:spacing w:after="0" w:line="240" w:lineRule="auto"/>
                              <w:contextualSpacing/>
                              <w:rPr>
                                <w:sz w:val="20"/>
                                <w:szCs w:val="20"/>
                              </w:rPr>
                            </w:pPr>
                            <w:r w:rsidRPr="003E06ED">
                              <w:rPr>
                                <w:sz w:val="20"/>
                                <w:szCs w:val="20"/>
                              </w:rPr>
                              <w:t xml:space="preserve">     Keokuk, IA</w:t>
                            </w:r>
                          </w:p>
                          <w:p w14:paraId="00E9E292" w14:textId="77777777" w:rsidR="006F3824" w:rsidRPr="003E06ED" w:rsidRDefault="006F3824" w:rsidP="002D54AA">
                            <w:pPr>
                              <w:spacing w:after="0" w:line="240" w:lineRule="auto"/>
                              <w:contextualSpacing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7A5A24E" w14:textId="77777777" w:rsidR="006F3824" w:rsidRPr="003E06ED" w:rsidRDefault="006F3824" w:rsidP="002D54AA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3E06ED">
                              <w:rPr>
                                <w:sz w:val="20"/>
                                <w:szCs w:val="20"/>
                              </w:rPr>
                              <w:t>Tessa Schroeder</w:t>
                            </w:r>
                          </w:p>
                          <w:p w14:paraId="5CD77F27" w14:textId="52C6A8AD" w:rsidR="00E01138" w:rsidRDefault="006F3824" w:rsidP="002D54AA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3E06ED">
                              <w:rPr>
                                <w:sz w:val="20"/>
                                <w:szCs w:val="20"/>
                              </w:rPr>
                              <w:t xml:space="preserve">     West Point, IA</w:t>
                            </w:r>
                          </w:p>
                          <w:p w14:paraId="32F30EBA" w14:textId="77777777" w:rsidR="00061CE1" w:rsidRDefault="00061CE1" w:rsidP="002D54AA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645C70EC" w14:textId="342D12ED" w:rsidR="00061CE1" w:rsidRDefault="00941B64" w:rsidP="002D54AA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Erika Barr</w:t>
                            </w:r>
                            <w:r w:rsidR="00AA7E88">
                              <w:rPr>
                                <w:sz w:val="20"/>
                                <w:szCs w:val="20"/>
                              </w:rPr>
                              <w:t>ett</w:t>
                            </w:r>
                          </w:p>
                          <w:p w14:paraId="51A2FD5F" w14:textId="37EF31D1" w:rsidR="00AA7E88" w:rsidRDefault="00AA7E88" w:rsidP="002D54AA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    Keokuk, IA</w:t>
                            </w:r>
                          </w:p>
                          <w:p w14:paraId="196E66C0" w14:textId="77777777" w:rsidR="006335E6" w:rsidRDefault="006335E6" w:rsidP="002D54AA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70DD1B7" w14:textId="1AC5E54E" w:rsidR="007220FA" w:rsidRDefault="007220FA" w:rsidP="002D54AA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Carolin S</w:t>
                            </w:r>
                            <w:r w:rsidR="009F5499">
                              <w:rPr>
                                <w:sz w:val="20"/>
                                <w:szCs w:val="20"/>
                              </w:rPr>
                              <w:t>estito</w:t>
                            </w:r>
                          </w:p>
                          <w:p w14:paraId="1064909C" w14:textId="1E858D5F" w:rsidR="009F5499" w:rsidRPr="003E06ED" w:rsidRDefault="009F5499" w:rsidP="002D54AA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K</w:t>
                            </w:r>
                            <w:r w:rsidR="0099632F">
                              <w:rPr>
                                <w:sz w:val="20"/>
                                <w:szCs w:val="20"/>
                              </w:rPr>
                              <w:t>eokuk, 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7E5CCB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47.4pt;margin-top:18pt;width:93pt;height:583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" fillcolor="white [3201]" stroked="f" strokeweight=".5pt">
                <v:textbox>
                  <w:txbxContent>
                    <w:p w14:paraId="52167FEA" w14:textId="77777777" w:rsidR="006F3824" w:rsidRDefault="006F3824" w:rsidP="002D54AA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  <w:u w:val="single"/>
                        </w:rPr>
                      </w:pPr>
                    </w:p>
                    <w:p w14:paraId="44360B00" w14:textId="77777777" w:rsidR="002D54AA" w:rsidRPr="003E06ED" w:rsidRDefault="002D54AA" w:rsidP="002D54AA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  <w:r w:rsidRPr="003E06ED"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  <w:t>Board of Directors</w:t>
                      </w:r>
                    </w:p>
                    <w:p w14:paraId="6850D46B" w14:textId="77777777" w:rsidR="006F3824" w:rsidRPr="003E06ED" w:rsidRDefault="006F3824" w:rsidP="002D54AA">
                      <w:pPr>
                        <w:spacing w:after="0" w:line="240" w:lineRule="auto"/>
                        <w:contextualSpacing/>
                        <w:rPr>
                          <w:sz w:val="20"/>
                          <w:szCs w:val="20"/>
                        </w:rPr>
                      </w:pPr>
                      <w:r w:rsidRPr="003E06ED">
                        <w:rPr>
                          <w:sz w:val="20"/>
                          <w:szCs w:val="20"/>
                        </w:rPr>
                        <w:t>Marla Clark</w:t>
                      </w:r>
                    </w:p>
                    <w:p w14:paraId="7FF1E967" w14:textId="77777777" w:rsidR="006F3824" w:rsidRPr="003E06ED" w:rsidRDefault="006F3824" w:rsidP="002D54AA">
                      <w:pPr>
                        <w:spacing w:after="0" w:line="240" w:lineRule="auto"/>
                        <w:contextualSpacing/>
                        <w:rPr>
                          <w:sz w:val="20"/>
                          <w:szCs w:val="20"/>
                        </w:rPr>
                      </w:pPr>
                      <w:r w:rsidRPr="003E06ED">
                        <w:rPr>
                          <w:sz w:val="20"/>
                          <w:szCs w:val="20"/>
                        </w:rPr>
                        <w:t xml:space="preserve">     Carthage, IL</w:t>
                      </w:r>
                    </w:p>
                    <w:p w14:paraId="7E942121" w14:textId="77777777" w:rsidR="006F3824" w:rsidRPr="003E06ED" w:rsidRDefault="006F3824" w:rsidP="002D54AA">
                      <w:pPr>
                        <w:spacing w:after="0" w:line="240" w:lineRule="auto"/>
                        <w:contextualSpacing/>
                        <w:rPr>
                          <w:sz w:val="20"/>
                          <w:szCs w:val="20"/>
                        </w:rPr>
                      </w:pPr>
                    </w:p>
                    <w:p w14:paraId="13C7F3FD" w14:textId="77777777" w:rsidR="006F3824" w:rsidRPr="003E06ED" w:rsidRDefault="006F3824" w:rsidP="002D54AA">
                      <w:pPr>
                        <w:spacing w:after="0" w:line="240" w:lineRule="auto"/>
                        <w:contextualSpacing/>
                        <w:rPr>
                          <w:sz w:val="20"/>
                          <w:szCs w:val="20"/>
                        </w:rPr>
                      </w:pPr>
                      <w:r w:rsidRPr="003E06ED">
                        <w:rPr>
                          <w:sz w:val="20"/>
                          <w:szCs w:val="20"/>
                        </w:rPr>
                        <w:t>Dan Linhart</w:t>
                      </w:r>
                    </w:p>
                    <w:p w14:paraId="78E7F444" w14:textId="77777777" w:rsidR="006F3824" w:rsidRPr="003E06ED" w:rsidRDefault="006F3824" w:rsidP="002D54AA">
                      <w:pPr>
                        <w:spacing w:after="0" w:line="240" w:lineRule="auto"/>
                        <w:contextualSpacing/>
                        <w:rPr>
                          <w:sz w:val="20"/>
                          <w:szCs w:val="20"/>
                        </w:rPr>
                      </w:pPr>
                      <w:r w:rsidRPr="003E06ED">
                        <w:rPr>
                          <w:sz w:val="20"/>
                          <w:szCs w:val="20"/>
                        </w:rPr>
                        <w:t xml:space="preserve">    Fort Madison, IA</w:t>
                      </w:r>
                    </w:p>
                    <w:p w14:paraId="022BA668" w14:textId="77777777" w:rsidR="003E06ED" w:rsidRPr="003E06ED" w:rsidRDefault="003E06ED" w:rsidP="003E06ED">
                      <w:pPr>
                        <w:spacing w:after="0" w:line="240" w:lineRule="auto"/>
                        <w:contextualSpacing/>
                        <w:rPr>
                          <w:sz w:val="20"/>
                          <w:szCs w:val="20"/>
                        </w:rPr>
                      </w:pPr>
                    </w:p>
                    <w:p w14:paraId="5F9B8B44" w14:textId="77777777" w:rsidR="003E06ED" w:rsidRPr="003E06ED" w:rsidRDefault="003E06ED" w:rsidP="003E06ED">
                      <w:pPr>
                        <w:spacing w:after="0" w:line="240" w:lineRule="auto"/>
                        <w:contextualSpacing/>
                        <w:rPr>
                          <w:sz w:val="20"/>
                          <w:szCs w:val="20"/>
                        </w:rPr>
                      </w:pPr>
                      <w:r w:rsidRPr="003E06ED">
                        <w:rPr>
                          <w:sz w:val="20"/>
                          <w:szCs w:val="20"/>
                        </w:rPr>
                        <w:t>Eric Morehouse</w:t>
                      </w:r>
                    </w:p>
                    <w:p w14:paraId="6D3AA557" w14:textId="77777777" w:rsidR="003E06ED" w:rsidRPr="003E06ED" w:rsidRDefault="003E06ED" w:rsidP="003E06ED">
                      <w:pPr>
                        <w:spacing w:after="0" w:line="240" w:lineRule="auto"/>
                        <w:contextualSpacing/>
                        <w:rPr>
                          <w:sz w:val="20"/>
                          <w:szCs w:val="20"/>
                        </w:rPr>
                      </w:pPr>
                      <w:r w:rsidRPr="003E06ED">
                        <w:rPr>
                          <w:sz w:val="20"/>
                          <w:szCs w:val="20"/>
                        </w:rPr>
                        <w:t xml:space="preserve">     Hamilton, IL</w:t>
                      </w:r>
                    </w:p>
                    <w:p w14:paraId="68F4B245" w14:textId="77777777" w:rsidR="006F3824" w:rsidRPr="003E06ED" w:rsidRDefault="006F3824" w:rsidP="002D54AA">
                      <w:pPr>
                        <w:spacing w:after="0" w:line="240" w:lineRule="auto"/>
                        <w:contextualSpacing/>
                        <w:rPr>
                          <w:sz w:val="20"/>
                          <w:szCs w:val="20"/>
                        </w:rPr>
                      </w:pPr>
                    </w:p>
                    <w:p w14:paraId="0E67E506" w14:textId="77777777" w:rsidR="006F3824" w:rsidRPr="003E06ED" w:rsidRDefault="006F3824" w:rsidP="002D54AA">
                      <w:pPr>
                        <w:spacing w:after="0" w:line="240" w:lineRule="auto"/>
                        <w:contextualSpacing/>
                        <w:rPr>
                          <w:sz w:val="20"/>
                          <w:szCs w:val="20"/>
                        </w:rPr>
                      </w:pPr>
                      <w:r w:rsidRPr="003E06ED">
                        <w:rPr>
                          <w:sz w:val="20"/>
                          <w:szCs w:val="20"/>
                        </w:rPr>
                        <w:t>Pam Bierwirth</w:t>
                      </w:r>
                    </w:p>
                    <w:p w14:paraId="42C9D67F" w14:textId="77777777" w:rsidR="006F3824" w:rsidRPr="003E06ED" w:rsidRDefault="006F3824" w:rsidP="002D54AA">
                      <w:pPr>
                        <w:spacing w:after="0" w:line="240" w:lineRule="auto"/>
                        <w:contextualSpacing/>
                        <w:rPr>
                          <w:sz w:val="20"/>
                          <w:szCs w:val="20"/>
                        </w:rPr>
                      </w:pPr>
                      <w:r w:rsidRPr="003E06ED">
                        <w:rPr>
                          <w:sz w:val="20"/>
                          <w:szCs w:val="20"/>
                        </w:rPr>
                        <w:t xml:space="preserve">     Keokuk, IA</w:t>
                      </w:r>
                    </w:p>
                    <w:p w14:paraId="54368C45" w14:textId="77777777" w:rsidR="006F3824" w:rsidRPr="003E06ED" w:rsidRDefault="006F3824" w:rsidP="002D54AA">
                      <w:pPr>
                        <w:spacing w:after="0" w:line="240" w:lineRule="auto"/>
                        <w:contextualSpacing/>
                        <w:rPr>
                          <w:sz w:val="20"/>
                          <w:szCs w:val="20"/>
                        </w:rPr>
                      </w:pPr>
                    </w:p>
                    <w:p w14:paraId="4BB00D81" w14:textId="77777777" w:rsidR="003E06ED" w:rsidRPr="003E06ED" w:rsidRDefault="003E06ED" w:rsidP="002D54AA">
                      <w:pPr>
                        <w:spacing w:after="0" w:line="240" w:lineRule="auto"/>
                        <w:contextualSpacing/>
                        <w:rPr>
                          <w:sz w:val="20"/>
                          <w:szCs w:val="20"/>
                        </w:rPr>
                      </w:pPr>
                      <w:r w:rsidRPr="003E06ED">
                        <w:rPr>
                          <w:sz w:val="20"/>
                          <w:szCs w:val="20"/>
                        </w:rPr>
                        <w:t>Dy</w:t>
                      </w:r>
                      <w:r w:rsidR="00CB652F">
                        <w:rPr>
                          <w:sz w:val="20"/>
                          <w:szCs w:val="20"/>
                        </w:rPr>
                        <w:t>n</w:t>
                      </w:r>
                      <w:r w:rsidRPr="003E06ED">
                        <w:rPr>
                          <w:sz w:val="20"/>
                          <w:szCs w:val="20"/>
                        </w:rPr>
                        <w:t>eah Classen</w:t>
                      </w:r>
                    </w:p>
                    <w:p w14:paraId="3C02F0EB" w14:textId="77777777" w:rsidR="003E06ED" w:rsidRPr="003E06ED" w:rsidRDefault="003E06ED" w:rsidP="002D54AA">
                      <w:pPr>
                        <w:spacing w:after="0" w:line="240" w:lineRule="auto"/>
                        <w:contextualSpacing/>
                        <w:rPr>
                          <w:sz w:val="20"/>
                          <w:szCs w:val="20"/>
                        </w:rPr>
                      </w:pPr>
                      <w:r w:rsidRPr="003E06ED">
                        <w:rPr>
                          <w:sz w:val="20"/>
                          <w:szCs w:val="20"/>
                        </w:rPr>
                        <w:t xml:space="preserve">     Carthage, IL</w:t>
                      </w:r>
                    </w:p>
                    <w:p w14:paraId="29B45F1D" w14:textId="77777777" w:rsidR="003E06ED" w:rsidRPr="003E06ED" w:rsidRDefault="003E06ED" w:rsidP="002D54AA">
                      <w:pPr>
                        <w:spacing w:after="0" w:line="240" w:lineRule="auto"/>
                        <w:contextualSpacing/>
                        <w:rPr>
                          <w:sz w:val="20"/>
                          <w:szCs w:val="20"/>
                        </w:rPr>
                      </w:pPr>
                    </w:p>
                    <w:p w14:paraId="07B1AC03" w14:textId="77777777" w:rsidR="006F3824" w:rsidRPr="003E06ED" w:rsidRDefault="006F3824" w:rsidP="002D54AA">
                      <w:pPr>
                        <w:spacing w:after="0" w:line="240" w:lineRule="auto"/>
                        <w:contextualSpacing/>
                        <w:rPr>
                          <w:sz w:val="20"/>
                          <w:szCs w:val="20"/>
                        </w:rPr>
                      </w:pPr>
                      <w:r w:rsidRPr="003E06ED">
                        <w:rPr>
                          <w:sz w:val="20"/>
                          <w:szCs w:val="20"/>
                        </w:rPr>
                        <w:t>Dean Gomez</w:t>
                      </w:r>
                    </w:p>
                    <w:p w14:paraId="4620A5B6" w14:textId="77777777" w:rsidR="006F3824" w:rsidRPr="003E06ED" w:rsidRDefault="006F3824" w:rsidP="002D54AA">
                      <w:pPr>
                        <w:spacing w:after="0" w:line="240" w:lineRule="auto"/>
                        <w:contextualSpacing/>
                        <w:rPr>
                          <w:sz w:val="20"/>
                          <w:szCs w:val="20"/>
                        </w:rPr>
                      </w:pPr>
                      <w:r w:rsidRPr="003E06ED">
                        <w:rPr>
                          <w:sz w:val="20"/>
                          <w:szCs w:val="20"/>
                        </w:rPr>
                        <w:t xml:space="preserve">    Fort Madison, IA</w:t>
                      </w:r>
                    </w:p>
                    <w:p w14:paraId="6D8220EA" w14:textId="77777777" w:rsidR="006F3824" w:rsidRPr="003E06ED" w:rsidRDefault="006F3824" w:rsidP="002D54AA">
                      <w:pPr>
                        <w:spacing w:after="0" w:line="240" w:lineRule="auto"/>
                        <w:contextualSpacing/>
                        <w:rPr>
                          <w:sz w:val="20"/>
                          <w:szCs w:val="20"/>
                        </w:rPr>
                      </w:pPr>
                    </w:p>
                    <w:p w14:paraId="34359D21" w14:textId="77777777" w:rsidR="006F3824" w:rsidRPr="003E06ED" w:rsidRDefault="006F3824" w:rsidP="002D54AA">
                      <w:pPr>
                        <w:spacing w:after="0" w:line="240" w:lineRule="auto"/>
                        <w:contextualSpacing/>
                        <w:rPr>
                          <w:sz w:val="20"/>
                          <w:szCs w:val="20"/>
                        </w:rPr>
                      </w:pPr>
                      <w:r w:rsidRPr="003E06ED">
                        <w:rPr>
                          <w:sz w:val="20"/>
                          <w:szCs w:val="20"/>
                        </w:rPr>
                        <w:t>Amy Graham</w:t>
                      </w:r>
                    </w:p>
                    <w:p w14:paraId="07D9D907" w14:textId="77777777" w:rsidR="006F3824" w:rsidRPr="003E06ED" w:rsidRDefault="006F3824" w:rsidP="002D54AA">
                      <w:pPr>
                        <w:spacing w:after="0" w:line="240" w:lineRule="auto"/>
                        <w:contextualSpacing/>
                        <w:rPr>
                          <w:sz w:val="20"/>
                          <w:szCs w:val="20"/>
                        </w:rPr>
                      </w:pPr>
                      <w:r w:rsidRPr="003E06ED">
                        <w:rPr>
                          <w:sz w:val="20"/>
                          <w:szCs w:val="20"/>
                        </w:rPr>
                        <w:t xml:space="preserve">     Carthage, IL</w:t>
                      </w:r>
                    </w:p>
                    <w:p w14:paraId="4B679372" w14:textId="77777777" w:rsidR="006F3824" w:rsidRPr="003E06ED" w:rsidRDefault="006F3824" w:rsidP="002D54AA">
                      <w:pPr>
                        <w:spacing w:after="0" w:line="240" w:lineRule="auto"/>
                        <w:contextualSpacing/>
                        <w:rPr>
                          <w:sz w:val="20"/>
                          <w:szCs w:val="20"/>
                        </w:rPr>
                      </w:pPr>
                    </w:p>
                    <w:p w14:paraId="5F905534" w14:textId="77777777" w:rsidR="006F3824" w:rsidRPr="003E06ED" w:rsidRDefault="006F3824" w:rsidP="002D54AA">
                      <w:pPr>
                        <w:spacing w:after="0" w:line="240" w:lineRule="auto"/>
                        <w:contextualSpacing/>
                        <w:rPr>
                          <w:sz w:val="20"/>
                          <w:szCs w:val="20"/>
                        </w:rPr>
                      </w:pPr>
                      <w:r w:rsidRPr="003E06ED">
                        <w:rPr>
                          <w:sz w:val="20"/>
                          <w:szCs w:val="20"/>
                        </w:rPr>
                        <w:t>Dena Mast</w:t>
                      </w:r>
                    </w:p>
                    <w:p w14:paraId="3F218F19" w14:textId="77777777" w:rsidR="006F3824" w:rsidRPr="003E06ED" w:rsidRDefault="006F3824" w:rsidP="002D54AA">
                      <w:pPr>
                        <w:spacing w:after="0" w:line="240" w:lineRule="auto"/>
                        <w:contextualSpacing/>
                        <w:rPr>
                          <w:sz w:val="20"/>
                          <w:szCs w:val="20"/>
                        </w:rPr>
                      </w:pPr>
                      <w:r w:rsidRPr="003E06ED">
                        <w:rPr>
                          <w:sz w:val="20"/>
                          <w:szCs w:val="20"/>
                        </w:rPr>
                        <w:t xml:space="preserve">     Hamilton, IL</w:t>
                      </w:r>
                    </w:p>
                    <w:p w14:paraId="057B7872" w14:textId="77777777" w:rsidR="006F3824" w:rsidRPr="003E06ED" w:rsidRDefault="006F3824" w:rsidP="002D54AA">
                      <w:pPr>
                        <w:spacing w:after="0" w:line="240" w:lineRule="auto"/>
                        <w:contextualSpacing/>
                        <w:rPr>
                          <w:sz w:val="20"/>
                          <w:szCs w:val="20"/>
                        </w:rPr>
                      </w:pPr>
                    </w:p>
                    <w:p w14:paraId="6CC85007" w14:textId="77777777" w:rsidR="006F3824" w:rsidRPr="003E06ED" w:rsidRDefault="006F3824" w:rsidP="002D54AA">
                      <w:pPr>
                        <w:spacing w:after="0" w:line="240" w:lineRule="auto"/>
                        <w:contextualSpacing/>
                        <w:rPr>
                          <w:sz w:val="20"/>
                          <w:szCs w:val="20"/>
                        </w:rPr>
                      </w:pPr>
                      <w:r w:rsidRPr="003E06ED">
                        <w:rPr>
                          <w:sz w:val="20"/>
                          <w:szCs w:val="20"/>
                        </w:rPr>
                        <w:t>Tammy Panther</w:t>
                      </w:r>
                    </w:p>
                    <w:p w14:paraId="5BB31999" w14:textId="77777777" w:rsidR="006F3824" w:rsidRPr="003E06ED" w:rsidRDefault="006F3824" w:rsidP="002D54AA">
                      <w:pPr>
                        <w:spacing w:after="0" w:line="240" w:lineRule="auto"/>
                        <w:contextualSpacing/>
                        <w:rPr>
                          <w:sz w:val="20"/>
                          <w:szCs w:val="20"/>
                        </w:rPr>
                      </w:pPr>
                      <w:r w:rsidRPr="003E06ED">
                        <w:rPr>
                          <w:sz w:val="20"/>
                          <w:szCs w:val="20"/>
                        </w:rPr>
                        <w:t xml:space="preserve">     Keokuk, IA</w:t>
                      </w:r>
                    </w:p>
                    <w:p w14:paraId="00E9E292" w14:textId="77777777" w:rsidR="006F3824" w:rsidRPr="003E06ED" w:rsidRDefault="006F3824" w:rsidP="002D54AA">
                      <w:pPr>
                        <w:spacing w:after="0" w:line="240" w:lineRule="auto"/>
                        <w:contextualSpacing/>
                        <w:rPr>
                          <w:sz w:val="20"/>
                          <w:szCs w:val="20"/>
                        </w:rPr>
                      </w:pPr>
                    </w:p>
                    <w:p w14:paraId="27A5A24E" w14:textId="77777777" w:rsidR="006F3824" w:rsidRPr="003E06ED" w:rsidRDefault="006F3824" w:rsidP="002D54AA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3E06ED">
                        <w:rPr>
                          <w:sz w:val="20"/>
                          <w:szCs w:val="20"/>
                        </w:rPr>
                        <w:t>Tessa Schroeder</w:t>
                      </w:r>
                    </w:p>
                    <w:p w14:paraId="5CD77F27" w14:textId="52C6A8AD" w:rsidR="00E01138" w:rsidRDefault="006F3824" w:rsidP="002D54AA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3E06ED">
                        <w:rPr>
                          <w:sz w:val="20"/>
                          <w:szCs w:val="20"/>
                        </w:rPr>
                        <w:t xml:space="preserve">     West Point, IA</w:t>
                      </w:r>
                    </w:p>
                    <w:p w14:paraId="32F30EBA" w14:textId="77777777" w:rsidR="00061CE1" w:rsidRDefault="00061CE1" w:rsidP="002D54AA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  <w:p w14:paraId="645C70EC" w14:textId="342D12ED" w:rsidR="00061CE1" w:rsidRDefault="00941B64" w:rsidP="002D54AA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Erika Barr</w:t>
                      </w:r>
                      <w:r w:rsidR="00AA7E88">
                        <w:rPr>
                          <w:sz w:val="20"/>
                          <w:szCs w:val="20"/>
                        </w:rPr>
                        <w:t>ett</w:t>
                      </w:r>
                    </w:p>
                    <w:p w14:paraId="51A2FD5F" w14:textId="37EF31D1" w:rsidR="00AA7E88" w:rsidRDefault="00AA7E88" w:rsidP="002D54AA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    Keokuk, IA</w:t>
                      </w:r>
                    </w:p>
                    <w:p w14:paraId="196E66C0" w14:textId="77777777" w:rsidR="006335E6" w:rsidRDefault="006335E6" w:rsidP="002D54AA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  <w:p w14:paraId="270DD1B7" w14:textId="1AC5E54E" w:rsidR="007220FA" w:rsidRDefault="007220FA" w:rsidP="002D54AA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Carolin S</w:t>
                      </w:r>
                      <w:r w:rsidR="009F5499">
                        <w:rPr>
                          <w:sz w:val="20"/>
                          <w:szCs w:val="20"/>
                        </w:rPr>
                        <w:t>estito</w:t>
                      </w:r>
                    </w:p>
                    <w:p w14:paraId="1064909C" w14:textId="1E858D5F" w:rsidR="009F5499" w:rsidRPr="003E06ED" w:rsidRDefault="009F5499" w:rsidP="002D54AA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     K</w:t>
                      </w:r>
                      <w:r w:rsidR="0099632F">
                        <w:rPr>
                          <w:sz w:val="20"/>
                          <w:szCs w:val="20"/>
                        </w:rPr>
                        <w:t>eokuk, IA</w:t>
                      </w:r>
                    </w:p>
                  </w:txbxContent>
                </v:textbox>
              </v:shape>
            </w:pict>
          </mc:Fallback>
        </mc:AlternateContent>
      </w:r>
    </w:p>
    <w:p w14:paraId="0A67BA01" w14:textId="0FB0ECD1" w:rsidR="006F3824" w:rsidRPr="006F3824" w:rsidRDefault="006F3824" w:rsidP="00CB652F">
      <w:pPr>
        <w:ind w:left="1440"/>
      </w:pPr>
    </w:p>
    <w:p w14:paraId="5EED5076" w14:textId="5DF4A1FE" w:rsidR="00CB652F" w:rsidRPr="00CB652F" w:rsidRDefault="003E06ED" w:rsidP="00374D03">
      <w:pPr>
        <w:widowControl w:val="0"/>
        <w:ind w:left="1440"/>
        <w:rPr>
          <w:rFonts w:ascii="Calibri" w:eastAsia="Times New Roman" w:hAnsi="Calibri" w:cs="Calibri"/>
          <w:color w:val="000000"/>
          <w:kern w:val="28"/>
          <w14:cntxtAlts/>
        </w:rPr>
      </w:pPr>
      <w:r w:rsidRPr="006F3824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614E82" wp14:editId="520D79B0">
                <wp:simplePos x="0" y="0"/>
                <wp:positionH relativeFrom="column">
                  <wp:posOffset>510540</wp:posOffset>
                </wp:positionH>
                <wp:positionV relativeFrom="paragraph">
                  <wp:posOffset>187325</wp:posOffset>
                </wp:positionV>
                <wp:extent cx="22860" cy="5608320"/>
                <wp:effectExtent l="0" t="0" r="34290" b="3048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860" cy="560832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5242D7" id="Straight Connector 2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.2pt,14.75pt" to="42pt,45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" strokecolor="black [3213]" strokeweight="1pt">
                <v:stroke joinstyle="miter"/>
              </v:line>
            </w:pict>
          </mc:Fallback>
        </mc:AlternateContent>
      </w:r>
      <w:r w:rsidR="00CB652F" w:rsidRPr="00CB652F">
        <w:rPr>
          <w:rFonts w:ascii="Calibri" w:eastAsia="Times New Roman" w:hAnsi="Calibri" w:cs="Calibri"/>
          <w:color w:val="000000"/>
          <w:kern w:val="28"/>
          <w14:cntxtAlts/>
        </w:rPr>
        <w:t>Dear Friend,</w:t>
      </w:r>
    </w:p>
    <w:p w14:paraId="5134B720" w14:textId="6BFBDBE3" w:rsidR="00CB652F" w:rsidRPr="00CB652F" w:rsidRDefault="00CB652F" w:rsidP="00CB652F">
      <w:pPr>
        <w:widowControl w:val="0"/>
        <w:spacing w:after="0" w:line="240" w:lineRule="auto"/>
        <w:ind w:left="1440"/>
        <w:rPr>
          <w:rFonts w:ascii="Calibri" w:eastAsia="Times New Roman" w:hAnsi="Calibri" w:cs="Calibri"/>
          <w:kern w:val="28"/>
          <w14:cntxtAlts/>
        </w:rPr>
      </w:pPr>
      <w:r w:rsidRPr="00CB652F">
        <w:rPr>
          <w:rFonts w:ascii="Calibri" w:eastAsia="Times New Roman" w:hAnsi="Calibri" w:cs="Calibri"/>
          <w:color w:val="000000"/>
          <w:kern w:val="28"/>
          <w14:cntxtAlts/>
        </w:rPr>
        <w:t>Welcome to our Fall 202</w:t>
      </w:r>
      <w:r w:rsidR="00307D04">
        <w:rPr>
          <w:rFonts w:ascii="Calibri" w:eastAsia="Times New Roman" w:hAnsi="Calibri" w:cs="Calibri"/>
          <w:color w:val="000000"/>
          <w:kern w:val="28"/>
          <w14:cntxtAlts/>
        </w:rPr>
        <w:t>4</w:t>
      </w:r>
      <w:r w:rsidRPr="00CB652F">
        <w:rPr>
          <w:rFonts w:ascii="Calibri" w:eastAsia="Times New Roman" w:hAnsi="Calibri" w:cs="Calibri"/>
          <w:color w:val="000000"/>
          <w:kern w:val="28"/>
          <w14:cntxtAlts/>
        </w:rPr>
        <w:t xml:space="preserve"> annual giving campaign.  This year’s theme, </w:t>
      </w:r>
      <w:r w:rsidRPr="00CB652F">
        <w:rPr>
          <w:rFonts w:ascii="Calibri" w:eastAsia="Times New Roman" w:hAnsi="Calibri" w:cs="Calibri"/>
          <w:b/>
          <w:i/>
          <w:color w:val="C00000"/>
          <w:kern w:val="28"/>
          <w14:cntxtAlts/>
        </w:rPr>
        <w:t>“</w:t>
      </w:r>
      <w:r w:rsidR="00307D04">
        <w:rPr>
          <w:rFonts w:ascii="Calibri" w:eastAsia="Times New Roman" w:hAnsi="Calibri" w:cs="Calibri"/>
          <w:b/>
          <w:color w:val="2F5496" w:themeColor="accent1" w:themeShade="BF"/>
          <w:kern w:val="28"/>
          <w:sz w:val="26"/>
          <w:szCs w:val="26"/>
          <w14:cntxtAlts/>
        </w:rPr>
        <w:t>Leading the Way</w:t>
      </w:r>
      <w:r w:rsidRPr="00CB652F">
        <w:rPr>
          <w:rFonts w:ascii="Calibri" w:eastAsia="Times New Roman" w:hAnsi="Calibri" w:cs="Calibri"/>
          <w:b/>
          <w:i/>
          <w:color w:val="C00000"/>
          <w:kern w:val="28"/>
          <w14:cntxtAlts/>
        </w:rPr>
        <w:t>”</w:t>
      </w:r>
      <w:r w:rsidRPr="00CB652F">
        <w:rPr>
          <w:rFonts w:ascii="Calibri" w:eastAsia="Times New Roman" w:hAnsi="Calibri" w:cs="Calibri"/>
          <w:kern w:val="28"/>
          <w14:cntxtAlts/>
        </w:rPr>
        <w:t>,</w:t>
      </w:r>
      <w:r w:rsidRPr="00CB652F">
        <w:rPr>
          <w:rFonts w:ascii="Calibri" w:eastAsia="Times New Roman" w:hAnsi="Calibri" w:cs="Calibri"/>
          <w:b/>
          <w:color w:val="0070C0"/>
          <w:kern w:val="28"/>
          <w14:cntxtAlts/>
        </w:rPr>
        <w:t xml:space="preserve"> </w:t>
      </w:r>
      <w:r w:rsidRPr="00CB652F">
        <w:rPr>
          <w:rFonts w:ascii="Calibri" w:eastAsia="Times New Roman" w:hAnsi="Calibri" w:cs="Calibri"/>
          <w:kern w:val="28"/>
          <w14:cntxtAlts/>
        </w:rPr>
        <w:t>will support efforts in Clark, Hancock, and Lee Counties.</w:t>
      </w:r>
      <w:r w:rsidRPr="00CB652F">
        <w:rPr>
          <w:rFonts w:ascii="Calibri" w:eastAsia="Times New Roman" w:hAnsi="Calibri" w:cs="Calibri"/>
          <w:b/>
          <w:bCs/>
          <w:kern w:val="28"/>
          <w14:cntxtAlts/>
        </w:rPr>
        <w:t xml:space="preserve"> This year we are thrilled to continue to offer you the ability to donate online through our website at  </w:t>
      </w:r>
      <w:hyperlink r:id="rId7" w:history="1">
        <w:r w:rsidRPr="00CB652F">
          <w:rPr>
            <w:rFonts w:ascii="Calibri" w:eastAsia="Times New Roman" w:hAnsi="Calibri" w:cs="Calibri"/>
            <w:b/>
            <w:bCs/>
            <w:color w:val="0563C1"/>
            <w:kern w:val="28"/>
            <w:u w:val="single"/>
            <w14:cntxtAlts/>
          </w:rPr>
          <w:t>https://unitedwaygrr.org/donations/16869-2/</w:t>
        </w:r>
      </w:hyperlink>
      <w:r w:rsidRPr="00CB652F">
        <w:rPr>
          <w:rFonts w:ascii="Calibri" w:eastAsia="Times New Roman" w:hAnsi="Calibri" w:cs="Calibri"/>
          <w:b/>
          <w:bCs/>
          <w:kern w:val="28"/>
          <w14:cntxtAlts/>
        </w:rPr>
        <w:t xml:space="preserve"> </w:t>
      </w:r>
      <w:r w:rsidRPr="00CB652F">
        <w:rPr>
          <w:rFonts w:ascii="Calibri" w:eastAsia="Times New Roman" w:hAnsi="Calibri" w:cs="Calibri"/>
          <w:kern w:val="28"/>
          <w14:cntxtAlts/>
        </w:rPr>
        <w:t xml:space="preserve">  When you</w:t>
      </w:r>
      <w:r w:rsidRPr="00CB652F">
        <w:rPr>
          <w:rFonts w:ascii="Calibri" w:eastAsia="Times New Roman" w:hAnsi="Calibri" w:cs="Calibri"/>
          <w:color w:val="C00000"/>
          <w:kern w:val="28"/>
          <w14:cntxtAlts/>
        </w:rPr>
        <w:t xml:space="preserve"> </w:t>
      </w:r>
      <w:r w:rsidRPr="00CB652F">
        <w:rPr>
          <w:rFonts w:ascii="Calibri" w:eastAsia="Times New Roman" w:hAnsi="Calibri" w:cs="Calibri"/>
          <w:kern w:val="28"/>
          <w14:cntxtAlts/>
        </w:rPr>
        <w:t xml:space="preserve">give to United Way of the Great River Region, we can continue our mission in addressing our three priority areas:  </w:t>
      </w:r>
    </w:p>
    <w:p w14:paraId="6E6234EB" w14:textId="77777777" w:rsidR="00CB652F" w:rsidRPr="00CB652F" w:rsidRDefault="00CB652F" w:rsidP="00CB652F">
      <w:pPr>
        <w:widowControl w:val="0"/>
        <w:numPr>
          <w:ilvl w:val="0"/>
          <w:numId w:val="1"/>
        </w:numPr>
        <w:spacing w:after="120" w:line="240" w:lineRule="auto"/>
        <w:ind w:left="1800"/>
        <w:contextualSpacing/>
        <w:rPr>
          <w:rFonts w:ascii="Calibri" w:eastAsia="Times New Roman" w:hAnsi="Calibri" w:cs="Calibri"/>
          <w:kern w:val="28"/>
          <w14:cntxtAlts/>
        </w:rPr>
      </w:pPr>
      <w:r w:rsidRPr="00CB652F">
        <w:rPr>
          <w:rFonts w:ascii="Calibri" w:eastAsia="Times New Roman" w:hAnsi="Calibri" w:cs="Calibri"/>
          <w:kern w:val="28"/>
          <w14:cntxtAlts/>
        </w:rPr>
        <w:t>Education: helping children and youth achieve their potential through education</w:t>
      </w:r>
    </w:p>
    <w:p w14:paraId="48950399" w14:textId="77777777" w:rsidR="00CB652F" w:rsidRPr="00CB652F" w:rsidRDefault="00CB652F" w:rsidP="00CB652F">
      <w:pPr>
        <w:widowControl w:val="0"/>
        <w:numPr>
          <w:ilvl w:val="0"/>
          <w:numId w:val="1"/>
        </w:numPr>
        <w:spacing w:after="120" w:line="240" w:lineRule="auto"/>
        <w:ind w:left="1800"/>
        <w:contextualSpacing/>
        <w:rPr>
          <w:rFonts w:ascii="Calibri" w:eastAsia="Times New Roman" w:hAnsi="Calibri" w:cs="Calibri"/>
          <w:kern w:val="28"/>
          <w14:cntxtAlts/>
        </w:rPr>
      </w:pPr>
      <w:r w:rsidRPr="00CB652F">
        <w:rPr>
          <w:rFonts w:ascii="Calibri" w:eastAsia="Times New Roman" w:hAnsi="Calibri" w:cs="Calibri"/>
          <w:kern w:val="28"/>
          <w14:cntxtAlts/>
        </w:rPr>
        <w:t>Health: improving people’s health and access to services</w:t>
      </w:r>
    </w:p>
    <w:p w14:paraId="17B7D189" w14:textId="77777777" w:rsidR="00CB652F" w:rsidRPr="00CB652F" w:rsidRDefault="00CB652F" w:rsidP="00CB652F">
      <w:pPr>
        <w:widowControl w:val="0"/>
        <w:numPr>
          <w:ilvl w:val="0"/>
          <w:numId w:val="1"/>
        </w:numPr>
        <w:spacing w:after="120" w:line="240" w:lineRule="auto"/>
        <w:ind w:left="1800"/>
        <w:contextualSpacing/>
        <w:rPr>
          <w:rFonts w:ascii="Calibri" w:eastAsia="Times New Roman" w:hAnsi="Calibri" w:cs="Calibri"/>
          <w:kern w:val="28"/>
          <w14:cntxtAlts/>
        </w:rPr>
      </w:pPr>
      <w:r w:rsidRPr="00CB652F">
        <w:rPr>
          <w:rFonts w:ascii="Calibri" w:eastAsia="Times New Roman" w:hAnsi="Calibri" w:cs="Calibri"/>
          <w:kern w:val="28"/>
          <w14:cntxtAlts/>
        </w:rPr>
        <w:t>Income: helping families become financially stable and independent</w:t>
      </w:r>
    </w:p>
    <w:p w14:paraId="01EE3D28" w14:textId="77777777" w:rsidR="00CB652F" w:rsidRPr="00CB652F" w:rsidRDefault="00CB652F" w:rsidP="00CB652F">
      <w:pPr>
        <w:widowControl w:val="0"/>
        <w:spacing w:after="0" w:line="240" w:lineRule="auto"/>
        <w:ind w:left="1440"/>
        <w:rPr>
          <w:rFonts w:ascii="Calibri" w:eastAsia="Times New Roman" w:hAnsi="Calibri" w:cs="Calibri"/>
          <w:color w:val="000000"/>
          <w:kern w:val="28"/>
          <w14:ligatures w14:val="standard"/>
          <w14:cntxtAlts/>
        </w:rPr>
      </w:pPr>
    </w:p>
    <w:p w14:paraId="2BACC67A" w14:textId="77777777" w:rsidR="00CB652F" w:rsidRPr="00CB652F" w:rsidRDefault="00CB652F" w:rsidP="00CB652F">
      <w:pPr>
        <w:widowControl w:val="0"/>
        <w:spacing w:after="0" w:line="240" w:lineRule="auto"/>
        <w:ind w:left="1440"/>
        <w:rPr>
          <w:rFonts w:ascii="Calibri" w:eastAsia="Times New Roman" w:hAnsi="Calibri" w:cs="Calibri"/>
          <w:color w:val="000000"/>
          <w:kern w:val="28"/>
          <w14:cntxtAlts/>
        </w:rPr>
      </w:pPr>
      <w:r w:rsidRPr="00CB652F">
        <w:rPr>
          <w:rFonts w:ascii="Calibri" w:eastAsia="Times New Roman" w:hAnsi="Calibri" w:cs="Calibri"/>
          <w:color w:val="000000"/>
          <w:kern w:val="28"/>
          <w14:cntxtAlts/>
        </w:rPr>
        <w:t xml:space="preserve">With your support, United Way of the Great River Region collaborates with our stakeholders to address specific community needs. Some of the highlights this year include:   </w:t>
      </w:r>
    </w:p>
    <w:p w14:paraId="1E4710D7" w14:textId="25CCBE94" w:rsidR="00CB652F" w:rsidRPr="00CB652F" w:rsidRDefault="00CB652F" w:rsidP="00CB652F">
      <w:pPr>
        <w:widowControl w:val="0"/>
        <w:numPr>
          <w:ilvl w:val="0"/>
          <w:numId w:val="2"/>
        </w:numPr>
        <w:spacing w:after="120" w:line="240" w:lineRule="auto"/>
        <w:ind w:left="1800"/>
        <w:contextualSpacing/>
        <w:rPr>
          <w:rFonts w:ascii="Calibri" w:eastAsia="Times New Roman" w:hAnsi="Calibri" w:cs="Calibri"/>
          <w:color w:val="000000"/>
          <w:kern w:val="28"/>
          <w14:cntxtAlts/>
        </w:rPr>
      </w:pPr>
      <w:r w:rsidRPr="00CB652F">
        <w:rPr>
          <w:rFonts w:ascii="Calibri" w:eastAsia="Times New Roman" w:hAnsi="Calibri" w:cs="Calibri"/>
          <w:color w:val="000000"/>
          <w:kern w:val="28"/>
          <w14:cntxtAlts/>
        </w:rPr>
        <w:t xml:space="preserve">Grant funding to </w:t>
      </w:r>
      <w:r w:rsidR="00307D04">
        <w:rPr>
          <w:rFonts w:ascii="Calibri" w:eastAsia="Times New Roman" w:hAnsi="Calibri" w:cs="Calibri"/>
          <w:color w:val="000000"/>
          <w:kern w:val="28"/>
          <w14:cntxtAlts/>
        </w:rPr>
        <w:t>22</w:t>
      </w:r>
      <w:r w:rsidRPr="00CB652F">
        <w:rPr>
          <w:rFonts w:ascii="Calibri" w:eastAsia="Times New Roman" w:hAnsi="Calibri" w:cs="Calibri"/>
          <w:color w:val="000000"/>
          <w:kern w:val="28"/>
          <w14:cntxtAlts/>
        </w:rPr>
        <w:t xml:space="preserve"> funded partnering agencies in the tri-county area </w:t>
      </w:r>
    </w:p>
    <w:p w14:paraId="275DBC68" w14:textId="4814DF6C" w:rsidR="00CB652F" w:rsidRPr="00CB652F" w:rsidRDefault="00CB652F" w:rsidP="00CB652F">
      <w:pPr>
        <w:widowControl w:val="0"/>
        <w:numPr>
          <w:ilvl w:val="0"/>
          <w:numId w:val="2"/>
        </w:numPr>
        <w:spacing w:after="120" w:line="240" w:lineRule="auto"/>
        <w:ind w:left="1800"/>
        <w:contextualSpacing/>
        <w:rPr>
          <w:rFonts w:ascii="Calibri" w:eastAsia="Times New Roman" w:hAnsi="Calibri" w:cs="Calibri"/>
          <w:color w:val="000000"/>
          <w:kern w:val="28"/>
          <w14:cntxtAlts/>
        </w:rPr>
      </w:pPr>
      <w:r w:rsidRPr="00CB652F">
        <w:rPr>
          <w:rFonts w:ascii="Calibri" w:eastAsia="Times New Roman" w:hAnsi="Calibri" w:cs="Calibri"/>
          <w:color w:val="000000"/>
          <w:kern w:val="28"/>
          <w14:cntxtAlts/>
        </w:rPr>
        <w:t>Literacy</w:t>
      </w:r>
      <w:r w:rsidR="002846FB">
        <w:rPr>
          <w:rFonts w:ascii="Calibri" w:eastAsia="Times New Roman" w:hAnsi="Calibri" w:cs="Calibri"/>
          <w:color w:val="000000"/>
          <w:kern w:val="28"/>
          <w14:cntxtAlts/>
        </w:rPr>
        <w:t xml:space="preserve"> Reading</w:t>
      </w:r>
      <w:r w:rsidRPr="00CB652F">
        <w:rPr>
          <w:rFonts w:ascii="Calibri" w:eastAsia="Times New Roman" w:hAnsi="Calibri" w:cs="Calibri"/>
          <w:color w:val="000000"/>
          <w:kern w:val="28"/>
          <w14:cntxtAlts/>
        </w:rPr>
        <w:t xml:space="preserve"> Pro</w:t>
      </w:r>
      <w:r w:rsidR="004A45D0">
        <w:rPr>
          <w:rFonts w:ascii="Calibri" w:eastAsia="Times New Roman" w:hAnsi="Calibri" w:cs="Calibri"/>
          <w:color w:val="000000"/>
          <w:kern w:val="28"/>
          <w14:cntxtAlts/>
        </w:rPr>
        <w:t>gram</w:t>
      </w:r>
      <w:r w:rsidRPr="00CB652F">
        <w:rPr>
          <w:rFonts w:ascii="Calibri" w:eastAsia="Times New Roman" w:hAnsi="Calibri" w:cs="Calibri"/>
          <w:color w:val="000000"/>
          <w:kern w:val="28"/>
          <w14:cntxtAlts/>
        </w:rPr>
        <w:t xml:space="preserve"> using volunteers to help students who read  </w:t>
      </w:r>
    </w:p>
    <w:p w14:paraId="5211B361" w14:textId="77777777" w:rsidR="00CB652F" w:rsidRPr="00CB652F" w:rsidRDefault="00CB652F" w:rsidP="00CB652F">
      <w:pPr>
        <w:widowControl w:val="0"/>
        <w:spacing w:after="120" w:line="240" w:lineRule="auto"/>
        <w:ind w:left="1800"/>
        <w:contextualSpacing/>
        <w:rPr>
          <w:rFonts w:ascii="Calibri" w:eastAsia="Times New Roman" w:hAnsi="Calibri" w:cs="Calibri"/>
          <w:color w:val="000000"/>
          <w:kern w:val="28"/>
          <w14:cntxtAlts/>
        </w:rPr>
      </w:pPr>
      <w:r w:rsidRPr="00CB652F">
        <w:rPr>
          <w:rFonts w:ascii="Calibri" w:eastAsia="Times New Roman" w:hAnsi="Calibri" w:cs="Calibri"/>
          <w:color w:val="000000"/>
          <w:kern w:val="28"/>
          <w14:cntxtAlts/>
        </w:rPr>
        <w:t>below grade level</w:t>
      </w:r>
    </w:p>
    <w:p w14:paraId="0C1B62AA" w14:textId="66D92852" w:rsidR="00CB652F" w:rsidRPr="00CB652F" w:rsidRDefault="00CB652F" w:rsidP="00CB652F">
      <w:pPr>
        <w:widowControl w:val="0"/>
        <w:numPr>
          <w:ilvl w:val="0"/>
          <w:numId w:val="2"/>
        </w:numPr>
        <w:spacing w:after="120" w:line="240" w:lineRule="auto"/>
        <w:ind w:left="1800"/>
        <w:contextualSpacing/>
        <w:rPr>
          <w:rFonts w:ascii="Calibri" w:eastAsia="Times New Roman" w:hAnsi="Calibri" w:cs="Calibri"/>
          <w:color w:val="000000"/>
          <w:kern w:val="28"/>
          <w14:cntxtAlts/>
        </w:rPr>
      </w:pPr>
      <w:r w:rsidRPr="00CB652F">
        <w:rPr>
          <w:rFonts w:ascii="Calibri" w:eastAsia="Times New Roman" w:hAnsi="Calibri" w:cs="Calibri"/>
          <w:color w:val="000000"/>
          <w:kern w:val="28"/>
          <w14:cntxtAlts/>
        </w:rPr>
        <w:t>Volunteers enrolled in the</w:t>
      </w:r>
      <w:r w:rsidR="00B76BA4">
        <w:rPr>
          <w:rFonts w:ascii="Calibri" w:eastAsia="Times New Roman" w:hAnsi="Calibri" w:cs="Calibri"/>
          <w:color w:val="000000"/>
          <w:kern w:val="28"/>
          <w14:cntxtAlts/>
        </w:rPr>
        <w:t xml:space="preserve"> </w:t>
      </w:r>
      <w:r w:rsidR="00351251">
        <w:rPr>
          <w:rFonts w:ascii="Calibri" w:eastAsia="Times New Roman" w:hAnsi="Calibri" w:cs="Calibri"/>
          <w:color w:val="000000"/>
          <w:kern w:val="28"/>
          <w14:cntxtAlts/>
        </w:rPr>
        <w:t xml:space="preserve">Retired </w:t>
      </w:r>
      <w:r w:rsidR="00EF6BAF">
        <w:rPr>
          <w:rFonts w:ascii="Calibri" w:eastAsia="Times New Roman" w:hAnsi="Calibri" w:cs="Calibri"/>
          <w:color w:val="000000"/>
          <w:kern w:val="28"/>
          <w14:cntxtAlts/>
        </w:rPr>
        <w:t xml:space="preserve">and </w:t>
      </w:r>
      <w:r w:rsidR="00351251">
        <w:rPr>
          <w:rFonts w:ascii="Calibri" w:eastAsia="Times New Roman" w:hAnsi="Calibri" w:cs="Calibri"/>
          <w:color w:val="000000"/>
          <w:kern w:val="28"/>
          <w14:cntxtAlts/>
        </w:rPr>
        <w:t xml:space="preserve">Senior Volunteer </w:t>
      </w:r>
      <w:r w:rsidRPr="00CB652F">
        <w:rPr>
          <w:rFonts w:ascii="Calibri" w:eastAsia="Times New Roman" w:hAnsi="Calibri" w:cs="Calibri"/>
          <w:color w:val="000000"/>
          <w:kern w:val="28"/>
          <w14:cntxtAlts/>
        </w:rPr>
        <w:t xml:space="preserve">Program provided   </w:t>
      </w:r>
    </w:p>
    <w:p w14:paraId="11A4BFBE" w14:textId="50026469" w:rsidR="00CB652F" w:rsidRPr="00CB652F" w:rsidRDefault="00CB652F" w:rsidP="00CB652F">
      <w:pPr>
        <w:widowControl w:val="0"/>
        <w:spacing w:after="120" w:line="240" w:lineRule="auto"/>
        <w:ind w:left="1800"/>
        <w:contextualSpacing/>
        <w:rPr>
          <w:rFonts w:ascii="Calibri" w:eastAsia="Times New Roman" w:hAnsi="Calibri" w:cs="Calibri"/>
          <w:color w:val="000000"/>
          <w:kern w:val="28"/>
          <w14:cntxtAlts/>
        </w:rPr>
      </w:pPr>
      <w:r w:rsidRPr="00CB652F">
        <w:rPr>
          <w:rFonts w:ascii="Calibri" w:eastAsia="Times New Roman" w:hAnsi="Calibri" w:cs="Calibri"/>
          <w:color w:val="000000"/>
          <w:kern w:val="28"/>
          <w14:cntxtAlts/>
        </w:rPr>
        <w:t xml:space="preserve">services to </w:t>
      </w:r>
      <w:r w:rsidR="00453CE4">
        <w:rPr>
          <w:rFonts w:ascii="Calibri" w:eastAsia="Times New Roman" w:hAnsi="Calibri" w:cs="Calibri"/>
          <w:color w:val="000000"/>
          <w:kern w:val="28"/>
          <w14:cntxtAlts/>
        </w:rPr>
        <w:t>15</w:t>
      </w:r>
      <w:r w:rsidRPr="00CB652F">
        <w:rPr>
          <w:rFonts w:ascii="Calibri" w:eastAsia="Times New Roman" w:hAnsi="Calibri" w:cs="Calibri"/>
          <w:color w:val="000000"/>
          <w:kern w:val="28"/>
          <w14:cntxtAlts/>
        </w:rPr>
        <w:t xml:space="preserve"> community organizations</w:t>
      </w:r>
    </w:p>
    <w:p w14:paraId="785CA766" w14:textId="5D83F344" w:rsidR="00CB652F" w:rsidRPr="00CB652F" w:rsidRDefault="00CB652F" w:rsidP="00CB652F">
      <w:pPr>
        <w:widowControl w:val="0"/>
        <w:numPr>
          <w:ilvl w:val="0"/>
          <w:numId w:val="2"/>
        </w:numPr>
        <w:spacing w:after="120" w:line="240" w:lineRule="auto"/>
        <w:ind w:left="1800"/>
        <w:contextualSpacing/>
        <w:rPr>
          <w:rFonts w:ascii="Calibri" w:eastAsia="Times New Roman" w:hAnsi="Calibri" w:cs="Calibri"/>
          <w:color w:val="000000"/>
          <w:kern w:val="28"/>
          <w14:cntxtAlts/>
        </w:rPr>
      </w:pPr>
      <w:r w:rsidRPr="00CB652F">
        <w:rPr>
          <w:rFonts w:ascii="Calibri" w:eastAsia="Times New Roman" w:hAnsi="Calibri" w:cs="Calibri"/>
          <w:color w:val="000000"/>
          <w:kern w:val="28"/>
          <w14:cntxtAlts/>
        </w:rPr>
        <w:t>Volunteer Tax Assistance Program in partnership with the IRS helped 3</w:t>
      </w:r>
      <w:r w:rsidR="00792ECB">
        <w:rPr>
          <w:rFonts w:ascii="Calibri" w:eastAsia="Times New Roman" w:hAnsi="Calibri" w:cs="Calibri"/>
          <w:color w:val="000000"/>
          <w:kern w:val="28"/>
          <w14:cntxtAlts/>
        </w:rPr>
        <w:t>04</w:t>
      </w:r>
      <w:r w:rsidRPr="00CB652F">
        <w:rPr>
          <w:rFonts w:ascii="Calibri" w:eastAsia="Times New Roman" w:hAnsi="Calibri" w:cs="Calibri"/>
          <w:color w:val="000000"/>
          <w:kern w:val="28"/>
          <w14:cntxtAlts/>
        </w:rPr>
        <w:t xml:space="preserve"> taxpayers.</w:t>
      </w:r>
    </w:p>
    <w:p w14:paraId="158EE9EB" w14:textId="2F749F38" w:rsidR="00CB652F" w:rsidRPr="00CB652F" w:rsidRDefault="00CB652F" w:rsidP="00CB652F">
      <w:pPr>
        <w:widowControl w:val="0"/>
        <w:numPr>
          <w:ilvl w:val="0"/>
          <w:numId w:val="2"/>
        </w:numPr>
        <w:spacing w:after="120" w:line="240" w:lineRule="auto"/>
        <w:ind w:left="1800"/>
        <w:contextualSpacing/>
        <w:rPr>
          <w:rFonts w:ascii="Calibri" w:eastAsia="Times New Roman" w:hAnsi="Calibri" w:cs="Calibri"/>
          <w:color w:val="000000"/>
          <w:kern w:val="28"/>
          <w14:cntxtAlts/>
        </w:rPr>
      </w:pPr>
      <w:r w:rsidRPr="00CB652F">
        <w:rPr>
          <w:rFonts w:ascii="Calibri" w:eastAsia="Times New Roman" w:hAnsi="Calibri" w:cs="Calibri"/>
          <w:color w:val="000000"/>
          <w:kern w:val="28"/>
          <w14:cntxtAlts/>
        </w:rPr>
        <w:t xml:space="preserve">Backpack giveaway program distributed </w:t>
      </w:r>
      <w:r w:rsidR="00BA3C19">
        <w:rPr>
          <w:rFonts w:ascii="Calibri" w:eastAsia="Times New Roman" w:hAnsi="Calibri" w:cs="Calibri"/>
          <w:color w:val="000000"/>
          <w:kern w:val="28"/>
          <w14:cntxtAlts/>
        </w:rPr>
        <w:t>700</w:t>
      </w:r>
      <w:r w:rsidRPr="00CB652F">
        <w:rPr>
          <w:rFonts w:ascii="Calibri" w:eastAsia="Times New Roman" w:hAnsi="Calibri" w:cs="Calibri"/>
          <w:color w:val="000000"/>
          <w:kern w:val="28"/>
          <w14:cntxtAlts/>
        </w:rPr>
        <w:t xml:space="preserve"> backpacks filled with school supplies.</w:t>
      </w:r>
    </w:p>
    <w:p w14:paraId="26B0AB92" w14:textId="6E6660C6" w:rsidR="00CB652F" w:rsidRPr="00CB652F" w:rsidRDefault="00CB652F" w:rsidP="00CB652F">
      <w:pPr>
        <w:widowControl w:val="0"/>
        <w:numPr>
          <w:ilvl w:val="0"/>
          <w:numId w:val="2"/>
        </w:numPr>
        <w:spacing w:after="120" w:line="240" w:lineRule="auto"/>
        <w:ind w:left="1800"/>
        <w:contextualSpacing/>
        <w:rPr>
          <w:rFonts w:ascii="Calibri" w:eastAsia="Times New Roman" w:hAnsi="Calibri" w:cs="Calibri"/>
          <w:color w:val="000000"/>
          <w:kern w:val="28"/>
          <w14:cntxtAlts/>
        </w:rPr>
      </w:pPr>
      <w:r w:rsidRPr="00CB652F">
        <w:rPr>
          <w:rFonts w:ascii="Calibri" w:eastAsia="Times New Roman" w:hAnsi="Calibri" w:cs="Calibri"/>
          <w:color w:val="000000"/>
          <w:kern w:val="28"/>
          <w14:ligatures w14:val="standard"/>
          <w14:cntxtAlts/>
        </w:rPr>
        <w:t xml:space="preserve">Watch our campaign video:  </w:t>
      </w:r>
      <w:hyperlink r:id="rId8" w:history="1">
        <w:r w:rsidR="00711EE0" w:rsidRPr="00930FD5">
          <w:rPr>
            <w:rStyle w:val="Hyperlink"/>
            <w:rFonts w:ascii="Calibri" w:eastAsia="Times New Roman" w:hAnsi="Calibri" w:cs="Calibri"/>
            <w:kern w:val="28"/>
            <w14:ligatures w14:val="standard"/>
            <w14:cntxtAlts/>
          </w:rPr>
          <w:t>https://youtu.be/XohT9LkfU8U</w:t>
        </w:r>
      </w:hyperlink>
      <w:r w:rsidR="00711EE0">
        <w:rPr>
          <w:rFonts w:ascii="Calibri" w:eastAsia="Times New Roman" w:hAnsi="Calibri" w:cs="Calibri"/>
          <w:color w:val="000000"/>
          <w:kern w:val="28"/>
          <w14:ligatures w14:val="standard"/>
          <w14:cntxtAlts/>
        </w:rPr>
        <w:t xml:space="preserve"> </w:t>
      </w:r>
    </w:p>
    <w:p w14:paraId="62B2D9A7" w14:textId="77777777" w:rsidR="00CB652F" w:rsidRPr="00CB652F" w:rsidRDefault="00CB652F" w:rsidP="00CB652F">
      <w:pPr>
        <w:widowControl w:val="0"/>
        <w:spacing w:after="120" w:line="240" w:lineRule="auto"/>
        <w:ind w:left="1800"/>
        <w:contextualSpacing/>
        <w:rPr>
          <w:rFonts w:ascii="Calibri" w:eastAsia="Times New Roman" w:hAnsi="Calibri" w:cs="Calibri"/>
          <w:color w:val="000000"/>
          <w:kern w:val="28"/>
          <w14:cntxtAlts/>
        </w:rPr>
      </w:pPr>
    </w:p>
    <w:p w14:paraId="0254BECD" w14:textId="6F1334F6" w:rsidR="00CB652F" w:rsidRPr="00CB652F" w:rsidRDefault="006B3233" w:rsidP="00CB652F">
      <w:pPr>
        <w:widowControl w:val="0"/>
        <w:spacing w:after="0" w:line="240" w:lineRule="auto"/>
        <w:ind w:left="1440"/>
        <w:rPr>
          <w:rFonts w:ascii="Calibri" w:eastAsia="Times New Roman" w:hAnsi="Calibri" w:cs="Calibri"/>
          <w:i/>
          <w:color w:val="000000"/>
          <w:kern w:val="28"/>
          <w14:cntxtAlts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6A98668D" wp14:editId="3A5AD04B">
            <wp:simplePos x="0" y="0"/>
            <wp:positionH relativeFrom="column">
              <wp:posOffset>5425440</wp:posOffset>
            </wp:positionH>
            <wp:positionV relativeFrom="paragraph">
              <wp:posOffset>763270</wp:posOffset>
            </wp:positionV>
            <wp:extent cx="1139825" cy="275590"/>
            <wp:effectExtent l="0" t="0" r="3175" b="0"/>
            <wp:wrapNone/>
            <wp:docPr id="177571430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5714308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9825" cy="275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652F" w:rsidRPr="00CB652F">
        <w:rPr>
          <w:rFonts w:ascii="Calibri" w:eastAsia="Times New Roman" w:hAnsi="Calibri" w:cs="Calibri"/>
          <w:kern w:val="28"/>
          <w14:cntxtAlts/>
        </w:rPr>
        <w:t>Our</w:t>
      </w:r>
      <w:r w:rsidR="00CB652F" w:rsidRPr="00CB652F">
        <w:rPr>
          <w:rFonts w:ascii="Calibri" w:eastAsia="Times New Roman" w:hAnsi="Calibri" w:cs="Calibri"/>
          <w:b/>
          <w:color w:val="0070C0"/>
          <w:kern w:val="28"/>
          <w14:cntxtAlts/>
        </w:rPr>
        <w:t xml:space="preserve"> Fall 202</w:t>
      </w:r>
      <w:r w:rsidR="003F55E1">
        <w:rPr>
          <w:rFonts w:ascii="Calibri" w:eastAsia="Times New Roman" w:hAnsi="Calibri" w:cs="Calibri"/>
          <w:b/>
          <w:color w:val="0070C0"/>
          <w:kern w:val="28"/>
          <w14:cntxtAlts/>
        </w:rPr>
        <w:t>4</w:t>
      </w:r>
      <w:r w:rsidR="00CB652F" w:rsidRPr="00CB652F">
        <w:rPr>
          <w:rFonts w:ascii="Calibri" w:eastAsia="Times New Roman" w:hAnsi="Calibri" w:cs="Calibri"/>
          <w:b/>
          <w:color w:val="0070C0"/>
          <w:kern w:val="28"/>
          <w14:cntxtAlts/>
        </w:rPr>
        <w:t xml:space="preserve"> campaign goal is $2</w:t>
      </w:r>
      <w:r w:rsidR="00870899">
        <w:rPr>
          <w:rFonts w:ascii="Calibri" w:eastAsia="Times New Roman" w:hAnsi="Calibri" w:cs="Calibri"/>
          <w:b/>
          <w:color w:val="0070C0"/>
          <w:kern w:val="28"/>
          <w14:cntxtAlts/>
        </w:rPr>
        <w:t>00</w:t>
      </w:r>
      <w:r w:rsidR="00CB652F" w:rsidRPr="00CB652F">
        <w:rPr>
          <w:rFonts w:ascii="Calibri" w:eastAsia="Times New Roman" w:hAnsi="Calibri" w:cs="Calibri"/>
          <w:b/>
          <w:color w:val="0070C0"/>
          <w:kern w:val="28"/>
          <w14:cntxtAlts/>
        </w:rPr>
        <w:t>,000.</w:t>
      </w:r>
      <w:r w:rsidR="00CB652F" w:rsidRPr="00CB652F">
        <w:rPr>
          <w:rFonts w:ascii="Calibri" w:eastAsia="Times New Roman" w:hAnsi="Calibri" w:cs="Calibri"/>
          <w:color w:val="000000"/>
          <w:kern w:val="28"/>
          <w14:cntxtAlts/>
        </w:rPr>
        <w:t xml:space="preserve"> </w:t>
      </w:r>
      <w:r w:rsidR="00B607C8" w:rsidRPr="00CB652F">
        <w:rPr>
          <w:rFonts w:ascii="Calibri" w:eastAsia="Times New Roman" w:hAnsi="Calibri" w:cs="Calibri"/>
          <w:color w:val="000000"/>
          <w:kern w:val="28"/>
          <w14:cntxtAlts/>
        </w:rPr>
        <w:t>It is</w:t>
      </w:r>
      <w:r w:rsidR="00CB652F" w:rsidRPr="00CB652F">
        <w:rPr>
          <w:rFonts w:ascii="Calibri" w:eastAsia="Times New Roman" w:hAnsi="Calibri" w:cs="Calibri"/>
          <w:color w:val="000000"/>
          <w:kern w:val="28"/>
          <w14:cntxtAlts/>
        </w:rPr>
        <w:t xml:space="preserve"> so easy to make a difference right where you live! I would be happy to meet with you, in person or virtually, to help you set up a workplace employee giving campaign or to brainstorm ideas to enhance your current campaign. We will prepare to distribute funds to our selected 202</w:t>
      </w:r>
      <w:r w:rsidR="003F55E1">
        <w:rPr>
          <w:rFonts w:ascii="Calibri" w:eastAsia="Times New Roman" w:hAnsi="Calibri" w:cs="Calibri"/>
          <w:color w:val="000000"/>
          <w:kern w:val="28"/>
          <w14:cntxtAlts/>
        </w:rPr>
        <w:t>5</w:t>
      </w:r>
      <w:r w:rsidR="00CB652F" w:rsidRPr="00CB652F">
        <w:rPr>
          <w:rFonts w:ascii="Calibri" w:eastAsia="Times New Roman" w:hAnsi="Calibri" w:cs="Calibri"/>
          <w:color w:val="000000"/>
          <w:kern w:val="28"/>
          <w14:cntxtAlts/>
        </w:rPr>
        <w:t xml:space="preserve"> partner agencies and wrap up our campaign on or before November </w:t>
      </w:r>
      <w:r w:rsidR="003F55E1">
        <w:rPr>
          <w:rFonts w:ascii="Calibri" w:eastAsia="Times New Roman" w:hAnsi="Calibri" w:cs="Calibri"/>
          <w:color w:val="000000"/>
          <w:kern w:val="28"/>
          <w14:cntxtAlts/>
        </w:rPr>
        <w:t>29</w:t>
      </w:r>
      <w:r w:rsidR="00CB652F" w:rsidRPr="00CB652F">
        <w:rPr>
          <w:rFonts w:ascii="Calibri" w:eastAsia="Times New Roman" w:hAnsi="Calibri" w:cs="Calibri"/>
          <w:color w:val="000000"/>
          <w:kern w:val="28"/>
          <w14:cntxtAlts/>
        </w:rPr>
        <w:t>, 202</w:t>
      </w:r>
      <w:r w:rsidR="003F55E1">
        <w:rPr>
          <w:rFonts w:ascii="Calibri" w:eastAsia="Times New Roman" w:hAnsi="Calibri" w:cs="Calibri"/>
          <w:color w:val="000000"/>
          <w:kern w:val="28"/>
          <w14:cntxtAlts/>
        </w:rPr>
        <w:t>4</w:t>
      </w:r>
      <w:r w:rsidR="00CB652F" w:rsidRPr="00CB652F">
        <w:rPr>
          <w:rFonts w:ascii="Calibri" w:eastAsia="Times New Roman" w:hAnsi="Calibri" w:cs="Calibri"/>
          <w:color w:val="000000"/>
          <w:kern w:val="28"/>
          <w14:cntxtAlts/>
        </w:rPr>
        <w:t>.</w:t>
      </w:r>
      <w:r w:rsidR="0025281F">
        <w:rPr>
          <w:rFonts w:ascii="Calibri" w:eastAsia="Times New Roman" w:hAnsi="Calibri" w:cs="Calibri"/>
          <w:color w:val="000000"/>
          <w:kern w:val="28"/>
          <w14:cntxtAlts/>
        </w:rPr>
        <w:t xml:space="preserve">  </w:t>
      </w:r>
    </w:p>
    <w:p w14:paraId="7BFF4A45" w14:textId="148FE364" w:rsidR="007529B9" w:rsidRPr="00CB652F" w:rsidRDefault="00344621" w:rsidP="002F784D">
      <w:pPr>
        <w:widowControl w:val="0"/>
        <w:spacing w:after="0" w:line="240" w:lineRule="auto"/>
        <w:ind w:left="1440"/>
        <w:rPr>
          <w:rFonts w:ascii="Calibri" w:eastAsia="Times New Roman" w:hAnsi="Calibri" w:cs="Calibri"/>
          <w:color w:val="000000"/>
          <w:kern w:val="28"/>
          <w14:cntxtAlts/>
        </w:rPr>
      </w:pPr>
      <w:r>
        <w:rPr>
          <w:rFonts w:ascii="Calibri" w:eastAsia="Times New Roman" w:hAnsi="Calibri" w:cs="Calibri"/>
          <w:color w:val="000000"/>
          <w:kern w:val="28"/>
          <w14:cntxtAlts/>
        </w:rPr>
        <w:t>Together, let</w:t>
      </w:r>
      <w:r w:rsidR="006B3233">
        <w:rPr>
          <w:rFonts w:ascii="Calibri" w:eastAsia="Times New Roman" w:hAnsi="Calibri" w:cs="Calibri"/>
          <w:color w:val="000000"/>
          <w:kern w:val="28"/>
          <w14:cntxtAlts/>
        </w:rPr>
        <w:t>’</w:t>
      </w:r>
      <w:r>
        <w:rPr>
          <w:rFonts w:ascii="Calibri" w:eastAsia="Times New Roman" w:hAnsi="Calibri" w:cs="Calibri"/>
          <w:color w:val="000000"/>
          <w:kern w:val="28"/>
          <w14:cntxtAlts/>
        </w:rPr>
        <w:t>s lead the way in making a posi</w:t>
      </w:r>
      <w:r w:rsidR="00947618">
        <w:rPr>
          <w:rFonts w:ascii="Calibri" w:eastAsia="Times New Roman" w:hAnsi="Calibri" w:cs="Calibri"/>
          <w:color w:val="000000"/>
          <w:kern w:val="28"/>
          <w14:cntxtAlts/>
        </w:rPr>
        <w:t xml:space="preserve">tive impact in </w:t>
      </w:r>
      <w:r w:rsidR="007529B9">
        <w:rPr>
          <w:rFonts w:ascii="Calibri" w:eastAsia="Times New Roman" w:hAnsi="Calibri" w:cs="Calibri"/>
          <w:color w:val="000000"/>
          <w:kern w:val="28"/>
          <w14:cntxtAlts/>
        </w:rPr>
        <w:t>our</w:t>
      </w:r>
      <w:r w:rsidR="002F784D">
        <w:rPr>
          <w:rFonts w:ascii="Calibri" w:eastAsia="Times New Roman" w:hAnsi="Calibri" w:cs="Calibri"/>
          <w:color w:val="000000"/>
          <w:kern w:val="28"/>
          <w14:cntxtAlts/>
        </w:rPr>
        <w:t xml:space="preserve"> </w:t>
      </w:r>
      <w:r w:rsidR="007529B9">
        <w:rPr>
          <w:rFonts w:ascii="Calibri" w:eastAsia="Times New Roman" w:hAnsi="Calibri" w:cs="Calibri"/>
          <w:color w:val="000000"/>
          <w:kern w:val="28"/>
          <w14:cntxtAlts/>
        </w:rPr>
        <w:t>community!</w:t>
      </w:r>
    </w:p>
    <w:p w14:paraId="5ABF4746" w14:textId="33218BC6" w:rsidR="00CB652F" w:rsidRDefault="002F784D" w:rsidP="00CB652F">
      <w:pPr>
        <w:widowControl w:val="0"/>
        <w:spacing w:after="0" w:line="240" w:lineRule="auto"/>
        <w:ind w:left="1440"/>
        <w:rPr>
          <w:rFonts w:ascii="Calibri" w:eastAsia="Times New Roman" w:hAnsi="Calibri" w:cs="Calibri"/>
          <w:color w:val="000000"/>
          <w:kern w:val="28"/>
          <w14:cntxtAlts/>
        </w:rPr>
      </w:pPr>
      <w:r>
        <w:rPr>
          <w:rFonts w:ascii="Calibri" w:eastAsia="Times New Roman" w:hAnsi="Calibri" w:cs="Calibri"/>
          <w:noProof/>
          <w:color w:val="000000"/>
          <w:kern w:val="28"/>
          <w14:cntxtAlts/>
        </w:rPr>
        <w:drawing>
          <wp:anchor distT="0" distB="0" distL="114300" distR="114300" simplePos="0" relativeHeight="251661312" behindDoc="0" locked="0" layoutInCell="1" allowOverlap="1" wp14:anchorId="1C4A5AF5" wp14:editId="66BA51F6">
            <wp:simplePos x="0" y="0"/>
            <wp:positionH relativeFrom="column">
              <wp:posOffset>5326380</wp:posOffset>
            </wp:positionH>
            <wp:positionV relativeFrom="paragraph">
              <wp:posOffset>57150</wp:posOffset>
            </wp:positionV>
            <wp:extent cx="1329055" cy="1566545"/>
            <wp:effectExtent l="0" t="0" r="4445" b="0"/>
            <wp:wrapNone/>
            <wp:docPr id="188980200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9055" cy="1566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3BF9">
        <w:rPr>
          <w:rFonts w:ascii="Calibri" w:eastAsia="Times New Roman" w:hAnsi="Calibri" w:cs="Calibri"/>
          <w:color w:val="000000"/>
          <w:kern w:val="28"/>
          <w14:cntxtAlts/>
        </w:rPr>
        <w:t xml:space="preserve">                                                                                         </w:t>
      </w:r>
    </w:p>
    <w:p w14:paraId="3E2A2E76" w14:textId="2BB17E96" w:rsidR="004200C1" w:rsidRPr="00CB652F" w:rsidRDefault="004200C1" w:rsidP="004200C1">
      <w:pPr>
        <w:widowControl w:val="0"/>
        <w:spacing w:after="0" w:line="240" w:lineRule="auto"/>
        <w:ind w:left="1440"/>
        <w:rPr>
          <w:rFonts w:ascii="Calibri" w:eastAsia="Times New Roman" w:hAnsi="Calibri" w:cs="Calibri"/>
          <w:color w:val="000000"/>
          <w:kern w:val="28"/>
          <w14:cntxtAlts/>
        </w:rPr>
      </w:pPr>
    </w:p>
    <w:p w14:paraId="473872BA" w14:textId="58FC2E72" w:rsidR="001613B4" w:rsidRDefault="001613B4" w:rsidP="004200C1">
      <w:pPr>
        <w:widowControl w:val="0"/>
        <w:spacing w:after="0" w:line="240" w:lineRule="auto"/>
        <w:ind w:left="1440"/>
        <w:rPr>
          <w:rFonts w:ascii="Calibri" w:eastAsia="Times New Roman" w:hAnsi="Calibri" w:cs="Calibri"/>
          <w:color w:val="000000"/>
          <w:kern w:val="28"/>
          <w14:cntxtAlts/>
        </w:rPr>
      </w:pPr>
      <w:r>
        <w:rPr>
          <w:rFonts w:ascii="Calibri" w:eastAsia="Times New Roman" w:hAnsi="Calibri" w:cs="Calibri"/>
          <w:color w:val="000000"/>
          <w:kern w:val="28"/>
          <w14:cntxtAlts/>
        </w:rPr>
        <w:t>Best Regards</w:t>
      </w:r>
      <w:r w:rsidR="004834A5">
        <w:rPr>
          <w:rFonts w:ascii="Calibri" w:eastAsia="Times New Roman" w:hAnsi="Calibri" w:cs="Calibri"/>
          <w:color w:val="000000"/>
          <w:kern w:val="28"/>
          <w14:cntxtAlts/>
        </w:rPr>
        <w:t>,</w:t>
      </w:r>
    </w:p>
    <w:p w14:paraId="560F06C1" w14:textId="53521CBA" w:rsidR="001613B4" w:rsidRDefault="001613B4" w:rsidP="004200C1">
      <w:pPr>
        <w:widowControl w:val="0"/>
        <w:spacing w:after="0" w:line="240" w:lineRule="auto"/>
        <w:ind w:left="1440"/>
        <w:rPr>
          <w:rFonts w:ascii="Calibri" w:eastAsia="Times New Roman" w:hAnsi="Calibri" w:cs="Calibri"/>
          <w:color w:val="000000"/>
          <w:kern w:val="28"/>
          <w14:cntxtAlts/>
        </w:rPr>
      </w:pPr>
      <w:r w:rsidRPr="004360B4">
        <w:rPr>
          <w:noProof/>
        </w:rPr>
        <w:drawing>
          <wp:anchor distT="0" distB="0" distL="114300" distR="114300" simplePos="0" relativeHeight="251663360" behindDoc="0" locked="0" layoutInCell="1" allowOverlap="1" wp14:anchorId="203B8A98" wp14:editId="4386BDA1">
            <wp:simplePos x="0" y="0"/>
            <wp:positionH relativeFrom="page">
              <wp:posOffset>1805940</wp:posOffset>
            </wp:positionH>
            <wp:positionV relativeFrom="paragraph">
              <wp:posOffset>100330</wp:posOffset>
            </wp:positionV>
            <wp:extent cx="5905500" cy="266700"/>
            <wp:effectExtent l="0" t="0" r="0" b="0"/>
            <wp:wrapNone/>
            <wp:docPr id="1094426988" name="Picture 10944269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09C0063" w14:textId="77777777" w:rsidR="001613B4" w:rsidRDefault="001613B4" w:rsidP="004200C1">
      <w:pPr>
        <w:widowControl w:val="0"/>
        <w:spacing w:after="0" w:line="240" w:lineRule="auto"/>
        <w:ind w:left="1440"/>
        <w:rPr>
          <w:rFonts w:ascii="Calibri" w:eastAsia="Times New Roman" w:hAnsi="Calibri" w:cs="Calibri"/>
          <w:color w:val="000000"/>
          <w:kern w:val="28"/>
          <w14:cntxtAlts/>
        </w:rPr>
      </w:pPr>
    </w:p>
    <w:p w14:paraId="734533D7" w14:textId="1982F920" w:rsidR="004200C1" w:rsidRDefault="004200C1" w:rsidP="004200C1">
      <w:pPr>
        <w:widowControl w:val="0"/>
        <w:spacing w:after="0" w:line="240" w:lineRule="auto"/>
        <w:ind w:left="1440"/>
        <w:rPr>
          <w:noProof/>
        </w:rPr>
      </w:pPr>
      <w:r>
        <w:rPr>
          <w:rFonts w:ascii="Calibri" w:eastAsia="Times New Roman" w:hAnsi="Calibri" w:cs="Calibri"/>
          <w:color w:val="000000"/>
          <w:kern w:val="28"/>
          <w14:cntxtAlts/>
        </w:rPr>
        <w:t>Mike Greenslaugh</w:t>
      </w:r>
      <w:r>
        <w:rPr>
          <w:noProof/>
        </w:rPr>
        <w:t xml:space="preserve"> </w:t>
      </w:r>
    </w:p>
    <w:p w14:paraId="70C60079" w14:textId="4CD2B16B" w:rsidR="005F2217" w:rsidRDefault="005F2217" w:rsidP="004200C1">
      <w:pPr>
        <w:widowControl w:val="0"/>
        <w:spacing w:after="0" w:line="240" w:lineRule="auto"/>
        <w:ind w:left="1440"/>
        <w:rPr>
          <w:noProof/>
        </w:rPr>
      </w:pPr>
      <w:r w:rsidRPr="00CB652F">
        <w:rPr>
          <w:rFonts w:ascii="Calibri" w:eastAsia="Times New Roman" w:hAnsi="Calibri" w:cs="Calibri"/>
          <w:color w:val="000000"/>
          <w:kern w:val="28"/>
          <w14:cntxtAlts/>
        </w:rPr>
        <w:t>Executive Director</w:t>
      </w:r>
      <w:r>
        <w:rPr>
          <w:rFonts w:ascii="Calibri" w:eastAsia="Times New Roman" w:hAnsi="Calibri" w:cs="Calibri"/>
          <w:color w:val="000000"/>
          <w:kern w:val="28"/>
          <w14:cntxtAlts/>
        </w:rPr>
        <w:t xml:space="preserve">                                                                                  </w:t>
      </w:r>
    </w:p>
    <w:p w14:paraId="3718DBDE" w14:textId="3BB84CBE" w:rsidR="006F3824" w:rsidRPr="006F3824" w:rsidRDefault="006F3824" w:rsidP="00BF17B3">
      <w:pPr>
        <w:tabs>
          <w:tab w:val="left" w:pos="1680"/>
        </w:tabs>
      </w:pPr>
    </w:p>
    <w:p w14:paraId="4FB7A133" w14:textId="28B13638" w:rsidR="006F3824" w:rsidRPr="006F3824" w:rsidRDefault="006F3824" w:rsidP="003E06ED">
      <w:pPr>
        <w:ind w:left="1260"/>
      </w:pPr>
    </w:p>
    <w:sectPr w:rsidR="006F3824" w:rsidRPr="006F3824" w:rsidSect="006A6D77">
      <w:headerReference w:type="default" r:id="rId12"/>
      <w:footerReference w:type="default" r:id="rId13"/>
      <w:pgSz w:w="12240" w:h="15840"/>
      <w:pgMar w:top="2304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F692DD" w14:textId="77777777" w:rsidR="00580CF5" w:rsidRDefault="00580CF5" w:rsidP="006A6D77">
      <w:pPr>
        <w:spacing w:after="0" w:line="240" w:lineRule="auto"/>
      </w:pPr>
      <w:r>
        <w:separator/>
      </w:r>
    </w:p>
  </w:endnote>
  <w:endnote w:type="continuationSeparator" w:id="0">
    <w:p w14:paraId="42E8CC6F" w14:textId="77777777" w:rsidR="00580CF5" w:rsidRDefault="00580CF5" w:rsidP="006A6D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F3F9C5" w14:textId="40C276C9" w:rsidR="006A6D77" w:rsidRDefault="006A6D77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1BCBEC4" wp14:editId="7F53E371">
              <wp:simplePos x="0" y="0"/>
              <wp:positionH relativeFrom="column">
                <wp:posOffset>-693420</wp:posOffset>
              </wp:positionH>
              <wp:positionV relativeFrom="paragraph">
                <wp:posOffset>-27305</wp:posOffset>
              </wp:positionV>
              <wp:extent cx="7327365" cy="457200"/>
              <wp:effectExtent l="0" t="0" r="6985" b="0"/>
              <wp:wrapNone/>
              <wp:docPr id="24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27365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5B9BD5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54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075A2F40" w14:textId="77777777" w:rsidR="005D2115" w:rsidRPr="00EB541C" w:rsidRDefault="005D2115" w:rsidP="005D2115">
                          <w:pPr>
                            <w:widowControl w:val="0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color w:val="2E74B5" w:themeColor="accent5" w:themeShade="BF"/>
                            </w:rPr>
                          </w:pPr>
                          <w:r w:rsidRPr="00EB541C"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color w:val="2E74B5" w:themeColor="accent5" w:themeShade="BF"/>
                            </w:rPr>
                            <w:t>United Way of the Great River Region • 515 Main Street • PO Box 251 • Keokuk, IA 52632</w:t>
                          </w:r>
                          <w:r w:rsidRPr="00EB541C"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color w:val="2E74B5" w:themeColor="accent5" w:themeShade="BF"/>
                            </w:rPr>
                            <w:br/>
                            <w:t>319-524-4504 • director@unitedwaygrr.org • www.unitedwaygrr.org</w:t>
                          </w:r>
                        </w:p>
                        <w:p w14:paraId="25CDFD61" w14:textId="2F6D18B9" w:rsidR="006A6D77" w:rsidRDefault="006A6D77" w:rsidP="006A6D77">
                          <w:pPr>
                            <w:widowControl w:val="0"/>
                            <w:jc w:val="center"/>
                            <w:rPr>
                              <w:rFonts w:ascii="Arial" w:hAnsi="Arial" w:cs="Arial"/>
                            </w:rPr>
                          </w:pP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BCBEC4"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27" type="#_x0000_t202" style="position:absolute;margin-left:-54.6pt;margin-top:-2.15pt;width:576.95pt;height:36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" filled="f" fillcolor="#5b9bd5" stroked="f" strokecolor="black [0]" strokeweight="2pt">
              <v:textbox inset="2.88pt,2.88pt,2.88pt,2.88pt">
                <w:txbxContent>
                  <w:p w14:paraId="075A2F40" w14:textId="77777777" w:rsidR="005D2115" w:rsidRPr="00EB541C" w:rsidRDefault="005D2115" w:rsidP="005D2115">
                    <w:pPr>
                      <w:widowControl w:val="0"/>
                      <w:jc w:val="center"/>
                      <w:rPr>
                        <w:rFonts w:ascii="Arial" w:hAnsi="Arial" w:cs="Arial"/>
                        <w:b/>
                        <w:bCs/>
                        <w:i/>
                        <w:iCs/>
                        <w:color w:val="2E74B5" w:themeColor="accent5" w:themeShade="BF"/>
                      </w:rPr>
                    </w:pPr>
                    <w:r w:rsidRPr="00EB541C">
                      <w:rPr>
                        <w:rFonts w:ascii="Arial" w:hAnsi="Arial" w:cs="Arial"/>
                        <w:b/>
                        <w:bCs/>
                        <w:i/>
                        <w:iCs/>
                        <w:color w:val="2E74B5" w:themeColor="accent5" w:themeShade="BF"/>
                      </w:rPr>
                      <w:t>United Way of the Great River Region • 515 Main Street • PO Box 251 • Keokuk, IA 52632</w:t>
                    </w:r>
                    <w:r w:rsidRPr="00EB541C">
                      <w:rPr>
                        <w:rFonts w:ascii="Arial" w:hAnsi="Arial" w:cs="Arial"/>
                        <w:b/>
                        <w:bCs/>
                        <w:i/>
                        <w:iCs/>
                        <w:color w:val="2E74B5" w:themeColor="accent5" w:themeShade="BF"/>
                      </w:rPr>
                      <w:br/>
                      <w:t>319-524-4504 • director@unitedwaygrr.org • www.unitedwaygrr.org</w:t>
                    </w:r>
                  </w:p>
                  <w:p w14:paraId="25CDFD61" w14:textId="2F6D18B9" w:rsidR="006A6D77" w:rsidRDefault="006A6D77" w:rsidP="006A6D77">
                    <w:pPr>
                      <w:widowControl w:val="0"/>
                      <w:jc w:val="center"/>
                      <w:rPr>
                        <w:rFonts w:ascii="Arial" w:hAnsi="Arial" w:cs="Arial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269432" w14:textId="77777777" w:rsidR="00580CF5" w:rsidRDefault="00580CF5" w:rsidP="006A6D77">
      <w:pPr>
        <w:spacing w:after="0" w:line="240" w:lineRule="auto"/>
      </w:pPr>
      <w:r>
        <w:separator/>
      </w:r>
    </w:p>
  </w:footnote>
  <w:footnote w:type="continuationSeparator" w:id="0">
    <w:p w14:paraId="173D21F8" w14:textId="77777777" w:rsidR="00580CF5" w:rsidRDefault="00580CF5" w:rsidP="006A6D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E1E6EA" w14:textId="20D9774A" w:rsidR="006A6D77" w:rsidRDefault="002A773A">
    <w:pPr>
      <w:pStyle w:val="Header"/>
    </w:pPr>
    <w:r>
      <w:rPr>
        <w:noProof/>
      </w:rPr>
      <w:drawing>
        <wp:anchor distT="0" distB="0" distL="114300" distR="114300" simplePos="0" relativeHeight="251663360" behindDoc="0" locked="0" layoutInCell="1" allowOverlap="1" wp14:anchorId="51C208F4" wp14:editId="05E7C45D">
          <wp:simplePos x="0" y="0"/>
          <wp:positionH relativeFrom="margin">
            <wp:posOffset>248285</wp:posOffset>
          </wp:positionH>
          <wp:positionV relativeFrom="margin">
            <wp:posOffset>-1053565</wp:posOffset>
          </wp:positionV>
          <wp:extent cx="5317490" cy="1067435"/>
          <wp:effectExtent l="0" t="0" r="0" b="0"/>
          <wp:wrapSquare wrapText="bothSides"/>
          <wp:docPr id="1787943418" name="Picture 6" descr="A blue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7943418" name="Picture 6" descr="A blue and white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17490" cy="1067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24593E"/>
    <w:multiLevelType w:val="hybridMultilevel"/>
    <w:tmpl w:val="DF22A6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93C6E58"/>
    <w:multiLevelType w:val="hybridMultilevel"/>
    <w:tmpl w:val="1F0A0324"/>
    <w:lvl w:ilvl="0" w:tplc="E43A181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8182805">
    <w:abstractNumId w:val="0"/>
  </w:num>
  <w:num w:numId="2" w16cid:durableId="16396512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5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52F"/>
    <w:rsid w:val="00013F62"/>
    <w:rsid w:val="00060180"/>
    <w:rsid w:val="00061CE1"/>
    <w:rsid w:val="00101CBC"/>
    <w:rsid w:val="00140213"/>
    <w:rsid w:val="001613B4"/>
    <w:rsid w:val="00176C7F"/>
    <w:rsid w:val="001B2E81"/>
    <w:rsid w:val="0025281F"/>
    <w:rsid w:val="002846FB"/>
    <w:rsid w:val="002A773A"/>
    <w:rsid w:val="002D54AA"/>
    <w:rsid w:val="002E51C9"/>
    <w:rsid w:val="002F784D"/>
    <w:rsid w:val="00307D04"/>
    <w:rsid w:val="00344621"/>
    <w:rsid w:val="00351251"/>
    <w:rsid w:val="00374D03"/>
    <w:rsid w:val="003E06ED"/>
    <w:rsid w:val="003F55E1"/>
    <w:rsid w:val="004200C1"/>
    <w:rsid w:val="004360B4"/>
    <w:rsid w:val="00453CE4"/>
    <w:rsid w:val="00461EB3"/>
    <w:rsid w:val="0047245C"/>
    <w:rsid w:val="004834A5"/>
    <w:rsid w:val="004A45D0"/>
    <w:rsid w:val="0050771E"/>
    <w:rsid w:val="00557CBC"/>
    <w:rsid w:val="00580CF5"/>
    <w:rsid w:val="00590B3D"/>
    <w:rsid w:val="005D2115"/>
    <w:rsid w:val="005E7F8C"/>
    <w:rsid w:val="005F2217"/>
    <w:rsid w:val="005F4D5F"/>
    <w:rsid w:val="006335E6"/>
    <w:rsid w:val="00655E11"/>
    <w:rsid w:val="006A6D77"/>
    <w:rsid w:val="006B3233"/>
    <w:rsid w:val="006F3824"/>
    <w:rsid w:val="00711EE0"/>
    <w:rsid w:val="007203DB"/>
    <w:rsid w:val="007220FA"/>
    <w:rsid w:val="007529B9"/>
    <w:rsid w:val="00792ECB"/>
    <w:rsid w:val="00794D6B"/>
    <w:rsid w:val="007E3E1C"/>
    <w:rsid w:val="008438C8"/>
    <w:rsid w:val="00870899"/>
    <w:rsid w:val="00894A23"/>
    <w:rsid w:val="008D4411"/>
    <w:rsid w:val="008E079E"/>
    <w:rsid w:val="00915D3A"/>
    <w:rsid w:val="00941B64"/>
    <w:rsid w:val="00947618"/>
    <w:rsid w:val="0099632F"/>
    <w:rsid w:val="009E5E53"/>
    <w:rsid w:val="009E7C89"/>
    <w:rsid w:val="009F5499"/>
    <w:rsid w:val="00A32116"/>
    <w:rsid w:val="00A879B8"/>
    <w:rsid w:val="00AA7E88"/>
    <w:rsid w:val="00AC695E"/>
    <w:rsid w:val="00B607C8"/>
    <w:rsid w:val="00B76BA4"/>
    <w:rsid w:val="00BA3C19"/>
    <w:rsid w:val="00BF17B3"/>
    <w:rsid w:val="00CA23A1"/>
    <w:rsid w:val="00CB652F"/>
    <w:rsid w:val="00D1771C"/>
    <w:rsid w:val="00E01138"/>
    <w:rsid w:val="00E03BF9"/>
    <w:rsid w:val="00E142FD"/>
    <w:rsid w:val="00E3737A"/>
    <w:rsid w:val="00E47422"/>
    <w:rsid w:val="00EB7937"/>
    <w:rsid w:val="00EF6BAF"/>
    <w:rsid w:val="00F37AE7"/>
    <w:rsid w:val="00F47A3B"/>
    <w:rsid w:val="00F64D05"/>
    <w:rsid w:val="00FB196D"/>
    <w:rsid w:val="00FD7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B67A146"/>
  <w15:chartTrackingRefBased/>
  <w15:docId w15:val="{8F75BD28-ECAD-43C5-907F-982C89533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00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A6D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6D77"/>
  </w:style>
  <w:style w:type="paragraph" w:styleId="Footer">
    <w:name w:val="footer"/>
    <w:basedOn w:val="Normal"/>
    <w:link w:val="FooterChar"/>
    <w:uiPriority w:val="99"/>
    <w:unhideWhenUsed/>
    <w:rsid w:val="006A6D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6D77"/>
  </w:style>
  <w:style w:type="character" w:styleId="Hyperlink">
    <w:name w:val="Hyperlink"/>
    <w:basedOn w:val="DefaultParagraphFont"/>
    <w:uiPriority w:val="99"/>
    <w:unhideWhenUsed/>
    <w:rsid w:val="00711EE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11EE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64D0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XohT9LkfU8U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unitedwaygrr.org/donations/16869-2/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em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nitedWayoftheGreatR\OneDrive%20-%20United%20Way%20of%20the%20Great%20River%20Region\UWGRR\Business%20Forms,%20Cards%20and%20Signatures\Letter%20Head\2023%20Letterhead%20with%20Board%20lis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2023 Letterhead with Board list</Template>
  <TotalTime>4</TotalTime>
  <Pages>1</Pages>
  <Words>277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United Way of the Great River Region</dc:creator>
  <cp:keywords/>
  <dc:description/>
  <cp:lastModifiedBy>Sue Prochazka</cp:lastModifiedBy>
  <cp:revision>9</cp:revision>
  <dcterms:created xsi:type="dcterms:W3CDTF">2024-09-16T14:40:00Z</dcterms:created>
  <dcterms:modified xsi:type="dcterms:W3CDTF">2024-09-16T15:37:00Z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9d67a3ee1effa1945a308b6c37215198d7b009658ddaf78d44fa41c3743d42d6</vt:lpwstr>
  </property>
</Properties>
</file>